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DFEA4" w14:textId="77777777" w:rsidR="00021FA6" w:rsidRPr="00021FA6" w:rsidRDefault="00021FA6" w:rsidP="00021FA6">
      <w:pPr>
        <w:pStyle w:val="H24W"/>
        <w:spacing w:before="1200"/>
        <w:ind w:left="6719" w:right="11"/>
        <w:rPr>
          <w:sz w:val="10"/>
          <w:szCs w:val="10"/>
        </w:rPr>
      </w:pPr>
      <w:r>
        <w:rPr>
          <w:sz w:val="10"/>
        </w:rPr>
        <w:t>Une initiative lancée par des investisseurs en partenariat avec l</w:t>
      </w:r>
      <w:r w:rsidR="00905117">
        <w:rPr>
          <w:sz w:val="10"/>
        </w:rPr>
        <w:t>’</w:t>
      </w:r>
      <w:r>
        <w:rPr>
          <w:sz w:val="10"/>
        </w:rPr>
        <w:t>Initiative financière du Programme des Nations Unies pour l</w:t>
      </w:r>
      <w:r w:rsidR="00905117">
        <w:rPr>
          <w:sz w:val="10"/>
        </w:rPr>
        <w:t>’</w:t>
      </w:r>
      <w:r>
        <w:rPr>
          <w:sz w:val="10"/>
        </w:rPr>
        <w:t>Environnement (UNEP FI) et le Pacte mondial des Nations Unies</w:t>
      </w:r>
      <w:r>
        <w:rPr>
          <w:noProof/>
          <w:lang w:val="ru-RU" w:eastAsia="zh-TW" w:bidi="ar-SA"/>
        </w:rPr>
        <w:drawing>
          <wp:anchor distT="0" distB="0" distL="114300" distR="114300" simplePos="0" relativeHeight="251658240" behindDoc="1" locked="0" layoutInCell="1" allowOverlap="1" wp14:anchorId="290CA3FA" wp14:editId="449E55C8">
            <wp:simplePos x="0" y="0"/>
            <wp:positionH relativeFrom="column">
              <wp:posOffset>-10160</wp:posOffset>
            </wp:positionH>
            <wp:positionV relativeFrom="paragraph">
              <wp:posOffset>-19685</wp:posOffset>
            </wp:positionV>
            <wp:extent cx="7208520" cy="10351135"/>
            <wp:effectExtent l="0" t="0" r="0" b="0"/>
            <wp:wrapNone/>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pic:blipFill>
                  <pic:spPr>
                    <a:xfrm>
                      <a:off x="0" y="0"/>
                      <a:ext cx="7208520" cy="10351135"/>
                    </a:xfrm>
                    <a:prstGeom prst="rect">
                      <a:avLst/>
                    </a:prstGeom>
                  </pic:spPr>
                </pic:pic>
              </a:graphicData>
            </a:graphic>
            <wp14:sizeRelH relativeFrom="page">
              <wp14:pctWidth>0</wp14:pctWidth>
            </wp14:sizeRelH>
            <wp14:sizeRelV relativeFrom="page">
              <wp14:pctHeight>0</wp14:pctHeight>
            </wp14:sizeRelV>
          </wp:anchor>
        </w:drawing>
      </w:r>
    </w:p>
    <w:p w14:paraId="707EA3C1" w14:textId="77777777" w:rsidR="005C046E" w:rsidRPr="00666AEC" w:rsidRDefault="005C046E" w:rsidP="00905117">
      <w:pPr>
        <w:pStyle w:val="H24W"/>
        <w:spacing w:before="2760"/>
        <w:ind w:right="2422"/>
      </w:pPr>
      <w:r>
        <w:t>QUESTIONNAIRE D</w:t>
      </w:r>
      <w:r w:rsidR="00905117">
        <w:t>’</w:t>
      </w:r>
      <w:r>
        <w:t>AUDIT PRÉALABLE (DUE DILIGENCE) SUR L</w:t>
      </w:r>
      <w:r w:rsidR="00905117">
        <w:t>’</w:t>
      </w:r>
      <w:r>
        <w:t>INVESTISSEMENT RESPONSABLE POUR LES INVESTISSEURS EN INFRASTRUCTURES ET AUTRES BIENS IMMOBILIERS</w:t>
      </w:r>
    </w:p>
    <w:p w14:paraId="455D1C92" w14:textId="77777777" w:rsidR="005C046E" w:rsidRDefault="005C046E" w:rsidP="00666AEC">
      <w:pPr>
        <w:pStyle w:val="AS9ab11"/>
      </w:pPr>
    </w:p>
    <w:p w14:paraId="201DF7D0" w14:textId="77777777" w:rsidR="00863727" w:rsidRPr="00666AEC" w:rsidRDefault="00863727" w:rsidP="00666AEC">
      <w:pPr>
        <w:pStyle w:val="AS9ab11"/>
        <w:sectPr w:rsidR="00863727" w:rsidRPr="00666AEC" w:rsidSect="0051295B">
          <w:headerReference w:type="even" r:id="rId11"/>
          <w:footerReference w:type="even" r:id="rId12"/>
          <w:pgSz w:w="11906" w:h="16838" w:code="9"/>
          <w:pgMar w:top="281" w:right="285" w:bottom="52" w:left="271" w:header="0" w:footer="3" w:gutter="0"/>
          <w:pgNumType w:start="1"/>
          <w:cols w:space="720"/>
          <w:noEndnote/>
          <w:docGrid w:linePitch="360"/>
        </w:sectPr>
      </w:pPr>
    </w:p>
    <w:p w14:paraId="38B8BA2F" w14:textId="77777777" w:rsidR="008011F6" w:rsidRPr="00E83FC9" w:rsidRDefault="008011F6" w:rsidP="00481A70">
      <w:pPr>
        <w:pStyle w:val="Has24blue"/>
        <w:spacing w:after="720"/>
      </w:pPr>
      <w:r>
        <w:lastRenderedPageBreak/>
        <w:t>À PROPOS DE CE QUESTIONNAIRE D</w:t>
      </w:r>
      <w:r w:rsidR="00905117">
        <w:t>’</w:t>
      </w:r>
      <w:r>
        <w:t>AUDIT PRÉALABLE (DUE DILIGENCE)</w:t>
      </w:r>
    </w:p>
    <w:tbl>
      <w:tblPr>
        <w:tblW w:w="0" w:type="auto"/>
        <w:tblLayout w:type="fixed"/>
        <w:tblCellMar>
          <w:left w:w="10" w:type="dxa"/>
          <w:right w:w="10" w:type="dxa"/>
        </w:tblCellMar>
        <w:tblLook w:val="0000" w:firstRow="0" w:lastRow="0" w:firstColumn="0" w:lastColumn="0" w:noHBand="0" w:noVBand="0"/>
      </w:tblPr>
      <w:tblGrid>
        <w:gridCol w:w="5395"/>
        <w:gridCol w:w="5011"/>
      </w:tblGrid>
      <w:tr w:rsidR="008011F6" w:rsidRPr="00A814EA" w14:paraId="11720927" w14:textId="77777777" w:rsidTr="0013285E">
        <w:trPr>
          <w:trHeight w:hRule="exact" w:val="4593"/>
        </w:trPr>
        <w:tc>
          <w:tcPr>
            <w:tcW w:w="5395" w:type="dxa"/>
            <w:vMerge w:val="restart"/>
            <w:tcBorders>
              <w:right w:val="single" w:sz="4" w:space="0" w:color="00B0F0"/>
            </w:tcBorders>
            <w:shd w:val="clear" w:color="auto" w:fill="auto"/>
          </w:tcPr>
          <w:p w14:paraId="21CB6BD3" w14:textId="77777777" w:rsidR="008011F6" w:rsidRPr="00483D6E" w:rsidRDefault="008011F6" w:rsidP="0013285E">
            <w:pPr>
              <w:pStyle w:val="baseas9ab9"/>
              <w:spacing w:line="200" w:lineRule="exact"/>
              <w:ind w:right="284"/>
            </w:pPr>
            <w:r>
              <w:t>Ce questionnaire d</w:t>
            </w:r>
            <w:r w:rsidR="00905117">
              <w:t>’</w:t>
            </w:r>
            <w:r>
              <w:t>audit préalable (due diligence) (QDD) a été élaboré pour aider les investisseurs à mieux comprendre et évaluer les approches des sociétés de gestion en matière d</w:t>
            </w:r>
            <w:r w:rsidR="00905117">
              <w:t>’</w:t>
            </w:r>
            <w:r>
              <w:t>investissement responsable.</w:t>
            </w:r>
          </w:p>
          <w:p w14:paraId="13F453D3" w14:textId="1707273B" w:rsidR="008011F6" w:rsidRPr="002F3635" w:rsidRDefault="008011F6" w:rsidP="0013285E">
            <w:pPr>
              <w:pStyle w:val="baseas9ab9"/>
              <w:spacing w:line="200" w:lineRule="exact"/>
              <w:ind w:right="284"/>
              <w:rPr>
                <w:spacing w:val="-4"/>
              </w:rPr>
            </w:pPr>
            <w:r>
              <w:t>Les questions de ce QDD sont principalement destinées aux sociétés de gestion qui investissent directement dans les infrastructures, bien qu</w:t>
            </w:r>
            <w:r w:rsidR="00905117">
              <w:t>’</w:t>
            </w:r>
            <w:r>
              <w:t xml:space="preserve">elles puissent être adaptées à celles qui </w:t>
            </w:r>
            <w:r w:rsidRPr="002F3635">
              <w:rPr>
                <w:spacing w:val="-2"/>
              </w:rPr>
              <w:t>investissent dans la sylviculture et les terres agricoles. Lorsqu</w:t>
            </w:r>
            <w:r w:rsidR="00905117" w:rsidRPr="002F3635">
              <w:rPr>
                <w:spacing w:val="-2"/>
              </w:rPr>
              <w:t>’</w:t>
            </w:r>
            <w:r w:rsidRPr="002F3635">
              <w:rPr>
                <w:spacing w:val="-2"/>
              </w:rPr>
              <w:t>une</w:t>
            </w:r>
            <w:r>
              <w:t xml:space="preserve"> question, ou un élément d</w:t>
            </w:r>
            <w:r w:rsidR="00905117">
              <w:t>’</w:t>
            </w:r>
            <w:r>
              <w:t xml:space="preserve">une question, ne concerne que les investisseurs dans la sylviculture ou les terres agricoles, cela est </w:t>
            </w:r>
            <w:r w:rsidRPr="002F3635">
              <w:rPr>
                <w:spacing w:val="-4"/>
              </w:rPr>
              <w:t xml:space="preserve">précisé. </w:t>
            </w:r>
            <w:hyperlink r:id="rId13" w:history="1">
              <w:r w:rsidRPr="00EA7689">
                <w:rPr>
                  <w:rStyle w:val="Lienhypertexte"/>
                  <w:spacing w:val="-4"/>
                </w:rPr>
                <w:t>Il existe un Q</w:t>
              </w:r>
              <w:r w:rsidRPr="00EA7689">
                <w:rPr>
                  <w:rStyle w:val="Lienhypertexte"/>
                  <w:spacing w:val="-4"/>
                </w:rPr>
                <w:t>D</w:t>
              </w:r>
              <w:r w:rsidRPr="00EA7689">
                <w:rPr>
                  <w:rStyle w:val="Lienhypertexte"/>
                  <w:spacing w:val="-4"/>
                </w:rPr>
                <w:t>D distinct pour les investisseurs immobiliers</w:t>
              </w:r>
            </w:hyperlink>
            <w:r w:rsidRPr="002F3635">
              <w:rPr>
                <w:spacing w:val="-4"/>
              </w:rPr>
              <w:t>.</w:t>
            </w:r>
          </w:p>
          <w:p w14:paraId="1F4074C9" w14:textId="77777777" w:rsidR="008011F6" w:rsidRPr="00D72766" w:rsidRDefault="008011F6" w:rsidP="0013285E">
            <w:pPr>
              <w:pStyle w:val="baseas9ab9"/>
              <w:spacing w:line="200" w:lineRule="exact"/>
              <w:ind w:right="284"/>
            </w:pPr>
            <w:r>
              <w:t>Le QDD ne doit pas être considéré isolément, mais plutôt utilisé pour soutenir un processus plus large de collecte d</w:t>
            </w:r>
            <w:r w:rsidR="00905117">
              <w:t>’</w:t>
            </w:r>
            <w:r>
              <w:t>informations. Les PRI encouragent les investisseurs à :</w:t>
            </w:r>
          </w:p>
          <w:p w14:paraId="06CD002A" w14:textId="77777777" w:rsidR="008011F6" w:rsidRPr="00FE4E65" w:rsidRDefault="008011F6" w:rsidP="0013285E">
            <w:pPr>
              <w:pStyle w:val="markkv9ab3"/>
              <w:spacing w:line="200" w:lineRule="exact"/>
            </w:pPr>
            <w:r>
              <w:t>tenir compte des ressources supplémentaires pouvant améliorer leur compréhension des réponses des sociétés de gestion ;</w:t>
            </w:r>
          </w:p>
          <w:p w14:paraId="018C0721" w14:textId="77777777" w:rsidR="008011F6" w:rsidRPr="00D72766" w:rsidRDefault="008011F6" w:rsidP="0013285E">
            <w:pPr>
              <w:pStyle w:val="markkv9ab3"/>
              <w:spacing w:line="200" w:lineRule="exact"/>
            </w:pPr>
            <w:r>
              <w:t>s</w:t>
            </w:r>
            <w:r w:rsidR="00905117">
              <w:t>’</w:t>
            </w:r>
            <w:r>
              <w:t>entretenir avec les sociétés de gestion pour obtenir des informations complémentaires et des éclaircissements, si nécessaire.</w:t>
            </w:r>
          </w:p>
        </w:tc>
        <w:tc>
          <w:tcPr>
            <w:tcW w:w="5011" w:type="dxa"/>
            <w:tcBorders>
              <w:top w:val="single" w:sz="4" w:space="0" w:color="00B0F0"/>
              <w:left w:val="single" w:sz="4" w:space="0" w:color="00B0F0"/>
              <w:bottom w:val="single" w:sz="4" w:space="0" w:color="00B0F0"/>
              <w:right w:val="single" w:sz="4" w:space="0" w:color="00B0F0"/>
            </w:tcBorders>
            <w:shd w:val="clear" w:color="auto" w:fill="C7EAFD"/>
            <w:vAlign w:val="center"/>
          </w:tcPr>
          <w:p w14:paraId="73FA357B" w14:textId="77777777" w:rsidR="008011F6" w:rsidRPr="009835F0" w:rsidRDefault="008011F6" w:rsidP="001578AF">
            <w:pPr>
              <w:pStyle w:val="as13blue"/>
              <w:spacing w:before="120"/>
              <w:ind w:left="272"/>
            </w:pPr>
            <w:r>
              <w:t>REMARQUES CONCERNANT L</w:t>
            </w:r>
            <w:r w:rsidR="00905117">
              <w:t>’</w:t>
            </w:r>
            <w:r>
              <w:t>UTILISATION DE CE QDD</w:t>
            </w:r>
          </w:p>
          <w:p w14:paraId="60E2AE3D" w14:textId="259768AB" w:rsidR="008011F6" w:rsidRPr="00483D6E" w:rsidRDefault="008011F6" w:rsidP="0013285E">
            <w:pPr>
              <w:pStyle w:val="baseas9ab9"/>
              <w:spacing w:after="160"/>
              <w:ind w:left="272" w:right="284"/>
            </w:pPr>
            <w:r>
              <w:t>L</w:t>
            </w:r>
            <w:r w:rsidR="00905117">
              <w:t>’</w:t>
            </w:r>
            <w:r w:rsidR="00CB61E1">
              <w:t>annexe</w:t>
            </w:r>
            <w:r>
              <w:rPr>
                <w:color w:val="00AEEF"/>
              </w:rPr>
              <w:t xml:space="preserve"> </w:t>
            </w:r>
            <w:r>
              <w:t xml:space="preserve">indique </w:t>
            </w:r>
            <w:r w:rsidR="008566E0">
              <w:t>les correspo</w:t>
            </w:r>
            <w:r w:rsidR="000C3D61">
              <w:t>ndances,</w:t>
            </w:r>
            <w:r>
              <w:t xml:space="preserve"> </w:t>
            </w:r>
            <w:r w:rsidR="000C3D61">
              <w:t>complètes</w:t>
            </w:r>
            <w:r w:rsidR="000C3D61">
              <w:t xml:space="preserve"> ou partielle</w:t>
            </w:r>
            <w:r w:rsidR="000C3D61">
              <w:t>s</w:t>
            </w:r>
            <w:r w:rsidR="000C3D61">
              <w:t xml:space="preserve">, </w:t>
            </w:r>
            <w:r w:rsidR="000C3D61">
              <w:t xml:space="preserve">entre </w:t>
            </w:r>
            <w:r>
              <w:t xml:space="preserve">les questions de ce QDD </w:t>
            </w:r>
            <w:r w:rsidR="000C3D61">
              <w:t>et les</w:t>
            </w:r>
            <w:r>
              <w:t xml:space="preserve"> indicateurs du cadre de reporting et d</w:t>
            </w:r>
            <w:r w:rsidR="00905117">
              <w:t>’</w:t>
            </w:r>
            <w:r>
              <w:t>évaluation des PRI 2024 et de l</w:t>
            </w:r>
            <w:r w:rsidR="00905117">
              <w:t>’</w:t>
            </w:r>
            <w:r>
              <w:t>évaluation du GRESB 2024.</w:t>
            </w:r>
          </w:p>
          <w:p w14:paraId="73433798" w14:textId="77777777" w:rsidR="008011F6" w:rsidRPr="00483D6E" w:rsidRDefault="008011F6" w:rsidP="0013285E">
            <w:pPr>
              <w:pStyle w:val="baseas9ab9"/>
              <w:spacing w:after="160"/>
              <w:ind w:left="272" w:right="284"/>
            </w:pPr>
            <w:r>
              <w:t>Certaines questions du QDD portent sur l</w:t>
            </w:r>
            <w:r w:rsidR="00905117">
              <w:t>’</w:t>
            </w:r>
            <w:r>
              <w:t>approche globale d</w:t>
            </w:r>
            <w:r w:rsidR="00905117">
              <w:t>’</w:t>
            </w:r>
            <w:r>
              <w:t>une organisation en matière d</w:t>
            </w:r>
            <w:r w:rsidR="00905117">
              <w:t>’</w:t>
            </w:r>
            <w:r>
              <w:t>investissement responsable, tandis que d</w:t>
            </w:r>
            <w:r w:rsidR="00905117">
              <w:t>’</w:t>
            </w:r>
            <w:r>
              <w:t>autres s</w:t>
            </w:r>
            <w:r w:rsidR="00905117">
              <w:t>’</w:t>
            </w:r>
            <w:r>
              <w:t>appliquent au niveau du fonds.</w:t>
            </w:r>
          </w:p>
          <w:p w14:paraId="74B8AF76" w14:textId="77777777" w:rsidR="008011F6" w:rsidRPr="00483D6E" w:rsidRDefault="008011F6" w:rsidP="0013285E">
            <w:pPr>
              <w:pStyle w:val="baseas9ab9"/>
              <w:spacing w:after="160"/>
              <w:ind w:left="272" w:right="284"/>
            </w:pPr>
            <w:r w:rsidRPr="002F3635">
              <w:rPr>
                <w:spacing w:val="-3"/>
              </w:rPr>
              <w:t>Le QDD fournit des indications sur le type d</w:t>
            </w:r>
            <w:r w:rsidR="00905117" w:rsidRPr="002F3635">
              <w:rPr>
                <w:spacing w:val="-3"/>
              </w:rPr>
              <w:t>’</w:t>
            </w:r>
            <w:r w:rsidRPr="002F3635">
              <w:rPr>
                <w:spacing w:val="-3"/>
              </w:rPr>
              <w:t>informations</w:t>
            </w:r>
            <w:r>
              <w:t xml:space="preserve"> </w:t>
            </w:r>
            <w:r w:rsidRPr="002F3635">
              <w:rPr>
                <w:spacing w:val="-3"/>
              </w:rPr>
              <w:t>que chaque question vise à obtenir. Les PRI encouragent</w:t>
            </w:r>
            <w:r>
              <w:t xml:space="preserve"> les sociétés de gestion à répondre à la question d</w:t>
            </w:r>
            <w:r w:rsidR="00905117">
              <w:t>’</w:t>
            </w:r>
            <w:r>
              <w:t>une manière qui va au-delà de ces points.</w:t>
            </w:r>
          </w:p>
          <w:p w14:paraId="6C303BC6" w14:textId="4922F6BA" w:rsidR="008011F6" w:rsidRPr="00483D6E" w:rsidRDefault="008011F6" w:rsidP="00FE4E65">
            <w:pPr>
              <w:pStyle w:val="baseas9ab9"/>
              <w:ind w:left="272" w:right="284"/>
            </w:pPr>
            <w:r>
              <w:t xml:space="preserve">Le cas échéant, nous nous référons au </w:t>
            </w:r>
            <w:hyperlink r:id="rId14" w:history="1">
              <w:r w:rsidRPr="00CB61E1">
                <w:rPr>
                  <w:rStyle w:val="Lienhypertexte"/>
                </w:rPr>
                <w:t>Glossaire des termes clés du Reporting</w:t>
              </w:r>
            </w:hyperlink>
            <w:r>
              <w:t>.</w:t>
            </w:r>
          </w:p>
        </w:tc>
      </w:tr>
      <w:tr w:rsidR="008011F6" w:rsidRPr="00A814EA" w14:paraId="1E5B8C7E" w14:textId="77777777" w:rsidTr="0013285E">
        <w:trPr>
          <w:trHeight w:hRule="exact" w:val="168"/>
        </w:trPr>
        <w:tc>
          <w:tcPr>
            <w:tcW w:w="5395" w:type="dxa"/>
            <w:vMerge/>
            <w:shd w:val="clear" w:color="auto" w:fill="auto"/>
          </w:tcPr>
          <w:p w14:paraId="5ED5D823" w14:textId="77777777" w:rsidR="008011F6" w:rsidRPr="001E0D45" w:rsidRDefault="008011F6" w:rsidP="0013285E">
            <w:pPr>
              <w:spacing w:line="200" w:lineRule="exact"/>
              <w:rPr>
                <w:rFonts w:ascii="Alright Sans" w:hAnsi="Alright Sans"/>
              </w:rPr>
            </w:pPr>
          </w:p>
        </w:tc>
        <w:tc>
          <w:tcPr>
            <w:tcW w:w="5011" w:type="dxa"/>
            <w:tcBorders>
              <w:top w:val="single" w:sz="4" w:space="0" w:color="00B0F0"/>
            </w:tcBorders>
            <w:shd w:val="clear" w:color="auto" w:fill="auto"/>
          </w:tcPr>
          <w:p w14:paraId="4CD18EAE" w14:textId="77777777" w:rsidR="008011F6" w:rsidRPr="001E0D45" w:rsidRDefault="008011F6" w:rsidP="008011F6">
            <w:pPr>
              <w:rPr>
                <w:rFonts w:ascii="Alright Sans" w:hAnsi="Alright Sans"/>
                <w:sz w:val="10"/>
                <w:szCs w:val="10"/>
              </w:rPr>
            </w:pPr>
          </w:p>
        </w:tc>
      </w:tr>
      <w:tr w:rsidR="008011F6" w:rsidRPr="00A814EA" w14:paraId="2B9F6C67" w14:textId="77777777" w:rsidTr="0013285E">
        <w:trPr>
          <w:trHeight w:hRule="exact" w:val="1588"/>
        </w:trPr>
        <w:tc>
          <w:tcPr>
            <w:tcW w:w="5395" w:type="dxa"/>
            <w:shd w:val="clear" w:color="auto" w:fill="auto"/>
            <w:vAlign w:val="center"/>
          </w:tcPr>
          <w:p w14:paraId="39298B1A" w14:textId="28F86AD6" w:rsidR="008011F6" w:rsidRPr="00D72766" w:rsidRDefault="008011F6" w:rsidP="0013285E">
            <w:pPr>
              <w:pStyle w:val="baseas9ab9"/>
              <w:spacing w:line="200" w:lineRule="exact"/>
              <w:ind w:right="140"/>
            </w:pPr>
            <w:r>
              <w:t xml:space="preserve">Dans un souci de cohérence, le QDD est conçu pour compléter les informations recueillies dans le cadre du </w:t>
            </w:r>
            <w:hyperlink r:id="rId15" w:history="1">
              <w:r w:rsidRPr="00CB61E1">
                <w:rPr>
                  <w:rStyle w:val="Lienhypertexte"/>
                </w:rPr>
                <w:t>Reporting des PRI</w:t>
              </w:r>
            </w:hyperlink>
            <w:r>
              <w:t>, en particulier le module sur les infrastructures, ainsi que les normes et cadres de communication des informations sur les investissements élaborés par des organisations externes. Le QDD sera mis à jour périodiquement pour s</w:t>
            </w:r>
            <w:r w:rsidR="00905117">
              <w:t>’</w:t>
            </w:r>
            <w:r>
              <w:t>aligner sur les changements futurs du Reporting.</w:t>
            </w:r>
          </w:p>
        </w:tc>
        <w:tc>
          <w:tcPr>
            <w:tcW w:w="5011" w:type="dxa"/>
            <w:shd w:val="clear" w:color="auto" w:fill="auto"/>
          </w:tcPr>
          <w:p w14:paraId="09CA294F" w14:textId="77777777" w:rsidR="008011F6" w:rsidRPr="001E0D45" w:rsidRDefault="008011F6" w:rsidP="008011F6">
            <w:pPr>
              <w:rPr>
                <w:rFonts w:ascii="Alright Sans" w:hAnsi="Alright Sans"/>
                <w:sz w:val="10"/>
                <w:szCs w:val="10"/>
              </w:rPr>
            </w:pPr>
          </w:p>
        </w:tc>
      </w:tr>
      <w:tr w:rsidR="008011F6" w:rsidRPr="00A814EA" w14:paraId="0334F7FB" w14:textId="77777777" w:rsidTr="0013285E">
        <w:trPr>
          <w:trHeight w:hRule="exact" w:val="794"/>
        </w:trPr>
        <w:tc>
          <w:tcPr>
            <w:tcW w:w="5395" w:type="dxa"/>
            <w:shd w:val="clear" w:color="auto" w:fill="auto"/>
            <w:vAlign w:val="center"/>
          </w:tcPr>
          <w:p w14:paraId="1E0E87CF" w14:textId="07DE8B33" w:rsidR="008011F6" w:rsidRPr="00D72766" w:rsidRDefault="008011F6" w:rsidP="0013285E">
            <w:pPr>
              <w:pStyle w:val="baseas9ab9"/>
              <w:spacing w:line="200" w:lineRule="exact"/>
            </w:pPr>
            <w:r>
              <w:t xml:space="preserve">Nous avons déjà publié un QDD sur </w:t>
            </w:r>
            <w:hyperlink r:id="rId16" w:history="1">
              <w:r w:rsidRPr="00CB61E1">
                <w:rPr>
                  <w:rStyle w:val="Lienhypertexte"/>
                </w:rPr>
                <w:t>la diversité, l</w:t>
              </w:r>
              <w:r w:rsidR="00905117" w:rsidRPr="00CB61E1">
                <w:rPr>
                  <w:rStyle w:val="Lienhypertexte"/>
                </w:rPr>
                <w:t>’</w:t>
              </w:r>
              <w:r w:rsidRPr="00CB61E1">
                <w:rPr>
                  <w:rStyle w:val="Lienhypertexte"/>
                </w:rPr>
                <w:t>équité et l</w:t>
              </w:r>
              <w:r w:rsidR="00905117" w:rsidRPr="00CB61E1">
                <w:rPr>
                  <w:rStyle w:val="Lienhypertexte"/>
                </w:rPr>
                <w:t>’</w:t>
              </w:r>
              <w:r w:rsidRPr="00CB61E1">
                <w:rPr>
                  <w:rStyle w:val="Lienhypertexte"/>
                </w:rPr>
                <w:t>inclusion</w:t>
              </w:r>
            </w:hyperlink>
            <w:r>
              <w:rPr>
                <w:color w:val="00AEEF"/>
              </w:rPr>
              <w:t xml:space="preserve"> </w:t>
            </w:r>
            <w:r>
              <w:t>(DEI). Les investisseurs sont invités à compléter ces questions relatives à l</w:t>
            </w:r>
            <w:r w:rsidR="00905117">
              <w:t>’</w:t>
            </w:r>
            <w:r>
              <w:t>infrastructure par celles du QDD DEI.</w:t>
            </w:r>
          </w:p>
        </w:tc>
        <w:tc>
          <w:tcPr>
            <w:tcW w:w="5011" w:type="dxa"/>
            <w:shd w:val="clear" w:color="auto" w:fill="auto"/>
          </w:tcPr>
          <w:p w14:paraId="2E7CC241" w14:textId="77777777" w:rsidR="008011F6" w:rsidRPr="001E0D45" w:rsidRDefault="008011F6" w:rsidP="008011F6">
            <w:pPr>
              <w:rPr>
                <w:rFonts w:ascii="Alright Sans" w:hAnsi="Alright Sans"/>
                <w:sz w:val="10"/>
                <w:szCs w:val="10"/>
              </w:rPr>
            </w:pPr>
          </w:p>
        </w:tc>
      </w:tr>
      <w:tr w:rsidR="008011F6" w:rsidRPr="00A814EA" w14:paraId="4D1AC4ED" w14:textId="77777777" w:rsidTr="008011F6">
        <w:trPr>
          <w:trHeight w:hRule="exact" w:val="566"/>
        </w:trPr>
        <w:tc>
          <w:tcPr>
            <w:tcW w:w="5395" w:type="dxa"/>
            <w:shd w:val="clear" w:color="auto" w:fill="auto"/>
            <w:vAlign w:val="bottom"/>
          </w:tcPr>
          <w:p w14:paraId="221A0CC9" w14:textId="77777777" w:rsidR="008011F6" w:rsidRPr="00D72766" w:rsidRDefault="008011F6" w:rsidP="0013285E">
            <w:pPr>
              <w:pStyle w:val="baseas9ab9"/>
              <w:spacing w:line="200" w:lineRule="exact"/>
              <w:ind w:right="454"/>
            </w:pPr>
            <w:r>
              <w:t xml:space="preserve">Veuillez contacter </w:t>
            </w:r>
            <w:hyperlink r:id="rId17" w:history="1">
              <w:r>
                <w:rPr>
                  <w:color w:val="00AEEF"/>
                  <w:u w:val="single"/>
                </w:rPr>
                <w:t>infrastructure@unpri.org</w:t>
              </w:r>
            </w:hyperlink>
            <w:r>
              <w:rPr>
                <w:color w:val="00AEEF"/>
              </w:rPr>
              <w:t xml:space="preserve"> </w:t>
            </w:r>
            <w:r>
              <w:t>si vous avez des questions ou des commentaires concernant ce QDD.</w:t>
            </w:r>
          </w:p>
        </w:tc>
        <w:tc>
          <w:tcPr>
            <w:tcW w:w="5011" w:type="dxa"/>
            <w:shd w:val="clear" w:color="auto" w:fill="auto"/>
          </w:tcPr>
          <w:p w14:paraId="5C694221" w14:textId="77777777" w:rsidR="008011F6" w:rsidRPr="001E0D45" w:rsidRDefault="008011F6" w:rsidP="008011F6">
            <w:pPr>
              <w:rPr>
                <w:rFonts w:ascii="Alright Sans" w:hAnsi="Alright Sans"/>
                <w:sz w:val="10"/>
                <w:szCs w:val="10"/>
              </w:rPr>
            </w:pPr>
          </w:p>
        </w:tc>
      </w:tr>
    </w:tbl>
    <w:p w14:paraId="1701A93E" w14:textId="77777777" w:rsidR="008011F6" w:rsidRPr="007B186F" w:rsidRDefault="008011F6" w:rsidP="00C74C9E">
      <w:pPr>
        <w:pStyle w:val="tabas9babup3"/>
        <w:rPr>
          <w:sz w:val="8"/>
          <w:szCs w:val="8"/>
        </w:rPr>
      </w:pPr>
    </w:p>
    <w:tbl>
      <w:tblPr>
        <w:tblW w:w="0" w:type="auto"/>
        <w:tblLayout w:type="fixed"/>
        <w:tblCellMar>
          <w:left w:w="10" w:type="dxa"/>
          <w:right w:w="10" w:type="dxa"/>
        </w:tblCellMar>
        <w:tblLook w:val="0000" w:firstRow="0" w:lastRow="0" w:firstColumn="0" w:lastColumn="0" w:noHBand="0" w:noVBand="0"/>
      </w:tblPr>
      <w:tblGrid>
        <w:gridCol w:w="130"/>
        <w:gridCol w:w="374"/>
        <w:gridCol w:w="4680"/>
        <w:gridCol w:w="389"/>
        <w:gridCol w:w="4666"/>
        <w:gridCol w:w="134"/>
      </w:tblGrid>
      <w:tr w:rsidR="00B62ABA" w:rsidRPr="00A814EA" w14:paraId="66579818" w14:textId="77777777" w:rsidTr="00442ADA">
        <w:trPr>
          <w:trHeight w:hRule="exact" w:val="1008"/>
        </w:trPr>
        <w:tc>
          <w:tcPr>
            <w:tcW w:w="130" w:type="dxa"/>
            <w:tcBorders>
              <w:top w:val="single" w:sz="4" w:space="0" w:color="A6A6A6" w:themeColor="background1" w:themeShade="A6"/>
              <w:left w:val="single" w:sz="4" w:space="0" w:color="A6A6A6" w:themeColor="background1" w:themeShade="A6"/>
            </w:tcBorders>
            <w:shd w:val="clear" w:color="auto" w:fill="E7E7E7"/>
          </w:tcPr>
          <w:p w14:paraId="35C66DA4" w14:textId="77777777" w:rsidR="00B62ABA" w:rsidRPr="001E0D45" w:rsidRDefault="00B62ABA" w:rsidP="00B62ABA">
            <w:pPr>
              <w:rPr>
                <w:rFonts w:ascii="Alright Sans" w:hAnsi="Alright Sans"/>
                <w:sz w:val="10"/>
                <w:szCs w:val="10"/>
              </w:rPr>
            </w:pPr>
          </w:p>
        </w:tc>
        <w:tc>
          <w:tcPr>
            <w:tcW w:w="10109" w:type="dxa"/>
            <w:gridSpan w:val="4"/>
            <w:tcBorders>
              <w:top w:val="single" w:sz="4" w:space="0" w:color="A6A6A6" w:themeColor="background1" w:themeShade="A6"/>
              <w:bottom w:val="single" w:sz="4" w:space="0" w:color="A6A6A6" w:themeColor="background1" w:themeShade="A6"/>
            </w:tcBorders>
            <w:shd w:val="clear" w:color="auto" w:fill="E7E7E7"/>
          </w:tcPr>
          <w:p w14:paraId="1868F64F" w14:textId="77777777" w:rsidR="00B62ABA" w:rsidRPr="00B62ABA" w:rsidRDefault="00B62ABA" w:rsidP="009835F0">
            <w:pPr>
              <w:pStyle w:val="as13blue"/>
              <w:spacing w:before="80"/>
              <w:ind w:left="0"/>
            </w:pPr>
            <w:r>
              <w:t>LISTE DE CONTRÔLE DES DOCUMENTS</w:t>
            </w:r>
          </w:p>
          <w:p w14:paraId="0DBE045A" w14:textId="77777777" w:rsidR="00B62ABA" w:rsidRPr="00B62ABA" w:rsidRDefault="00B62ABA" w:rsidP="00B62ABA">
            <w:pPr>
              <w:pStyle w:val="baseas9ab9"/>
              <w:ind w:right="165"/>
            </w:pPr>
            <w:r>
              <w:t>Une liste de documents que les investisseurs peuvent demander aux sociétés de gestion au cours du processus d</w:t>
            </w:r>
            <w:r w:rsidR="00905117">
              <w:t>’</w:t>
            </w:r>
            <w:r>
              <w:t>audit préalable (due diligence).</w:t>
            </w:r>
          </w:p>
        </w:tc>
        <w:tc>
          <w:tcPr>
            <w:tcW w:w="134" w:type="dxa"/>
            <w:tcBorders>
              <w:top w:val="single" w:sz="4" w:space="0" w:color="A6A6A6" w:themeColor="background1" w:themeShade="A6"/>
              <w:right w:val="single" w:sz="4" w:space="0" w:color="A6A6A6" w:themeColor="background1" w:themeShade="A6"/>
            </w:tcBorders>
            <w:shd w:val="clear" w:color="auto" w:fill="E7E7E7"/>
          </w:tcPr>
          <w:p w14:paraId="4DB9A764" w14:textId="77777777" w:rsidR="00B62ABA" w:rsidRPr="001E0D45" w:rsidRDefault="00B62ABA" w:rsidP="00B62ABA">
            <w:pPr>
              <w:rPr>
                <w:rFonts w:ascii="Alright Sans" w:hAnsi="Alright Sans"/>
                <w:sz w:val="10"/>
                <w:szCs w:val="10"/>
              </w:rPr>
            </w:pPr>
          </w:p>
        </w:tc>
      </w:tr>
      <w:tr w:rsidR="00321848" w:rsidRPr="00A814EA" w14:paraId="1FB01730" w14:textId="77777777" w:rsidTr="007B186F">
        <w:trPr>
          <w:trHeight w:hRule="exact" w:val="482"/>
        </w:trPr>
        <w:tc>
          <w:tcPr>
            <w:tcW w:w="130" w:type="dxa"/>
            <w:tcBorders>
              <w:left w:val="single" w:sz="4" w:space="0" w:color="A6A6A6" w:themeColor="background1" w:themeShade="A6"/>
              <w:right w:val="single" w:sz="4" w:space="0" w:color="A6A6A6" w:themeColor="background1" w:themeShade="A6"/>
            </w:tcBorders>
            <w:shd w:val="clear" w:color="auto" w:fill="E7E7E7"/>
          </w:tcPr>
          <w:p w14:paraId="4972B8B8" w14:textId="77777777" w:rsidR="00321848" w:rsidRPr="001E0D45" w:rsidRDefault="00321848" w:rsidP="00B62ABA">
            <w:pPr>
              <w:rPr>
                <w:rFonts w:ascii="Alright Sans" w:hAnsi="Alright Sans"/>
                <w:sz w:val="10"/>
                <w:szCs w:val="10"/>
              </w:rPr>
            </w:pPr>
          </w:p>
        </w:tc>
        <w:tc>
          <w:tcPr>
            <w:tcW w:w="50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7E7"/>
            <w:tcMar>
              <w:left w:w="113" w:type="dxa"/>
              <w:right w:w="113" w:type="dxa"/>
            </w:tcMar>
            <w:vAlign w:val="center"/>
          </w:tcPr>
          <w:p w14:paraId="5125492E" w14:textId="77777777" w:rsidR="00321848" w:rsidRPr="00D86397" w:rsidRDefault="00321848" w:rsidP="007B186F">
            <w:pPr>
              <w:pStyle w:val="tabnas9bboldabup3"/>
              <w:spacing w:before="0" w:line="200" w:lineRule="exact"/>
            </w:pPr>
            <w:r>
              <w:t>Documents sur l</w:t>
            </w:r>
            <w:r w:rsidR="00905117">
              <w:t>’</w:t>
            </w:r>
            <w:r>
              <w:t>investissement responsable au niveau de l</w:t>
            </w:r>
            <w:r w:rsidR="00905117">
              <w:t>’</w:t>
            </w:r>
            <w:r>
              <w:t>organisation</w:t>
            </w:r>
          </w:p>
        </w:tc>
        <w:tc>
          <w:tcPr>
            <w:tcW w:w="5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7E7"/>
            <w:tcMar>
              <w:left w:w="113" w:type="dxa"/>
              <w:right w:w="113" w:type="dxa"/>
            </w:tcMar>
            <w:vAlign w:val="center"/>
          </w:tcPr>
          <w:p w14:paraId="1E75377D" w14:textId="77777777" w:rsidR="00321848" w:rsidRPr="00D86397" w:rsidRDefault="00321848" w:rsidP="007B186F">
            <w:pPr>
              <w:pStyle w:val="tabnas9bboldabup3"/>
              <w:spacing w:before="0" w:line="200" w:lineRule="exact"/>
            </w:pPr>
            <w:r>
              <w:t>Documents sur l</w:t>
            </w:r>
            <w:r w:rsidR="00905117">
              <w:t>’</w:t>
            </w:r>
            <w:r>
              <w:t>investissement responsable au niveau du fonds</w:t>
            </w:r>
          </w:p>
        </w:tc>
        <w:tc>
          <w:tcPr>
            <w:tcW w:w="134" w:type="dxa"/>
            <w:tcBorders>
              <w:left w:val="single" w:sz="4" w:space="0" w:color="A6A6A6" w:themeColor="background1" w:themeShade="A6"/>
              <w:right w:val="single" w:sz="4" w:space="0" w:color="A6A6A6" w:themeColor="background1" w:themeShade="A6"/>
            </w:tcBorders>
            <w:shd w:val="clear" w:color="auto" w:fill="E7E7E7"/>
          </w:tcPr>
          <w:p w14:paraId="11DE7EB8" w14:textId="77777777" w:rsidR="00321848" w:rsidRPr="001E0D45" w:rsidRDefault="00321848" w:rsidP="00B62ABA">
            <w:pPr>
              <w:rPr>
                <w:rFonts w:ascii="Alright Sans" w:hAnsi="Alright Sans"/>
                <w:sz w:val="10"/>
                <w:szCs w:val="10"/>
              </w:rPr>
            </w:pPr>
          </w:p>
        </w:tc>
      </w:tr>
      <w:tr w:rsidR="008011F6" w:rsidRPr="00A814EA" w14:paraId="48420E5C" w14:textId="77777777" w:rsidTr="007B186F">
        <w:trPr>
          <w:trHeight w:hRule="exact" w:val="3562"/>
        </w:trPr>
        <w:tc>
          <w:tcPr>
            <w:tcW w:w="130" w:type="dxa"/>
            <w:tcBorders>
              <w:left w:val="single" w:sz="4" w:space="0" w:color="A6A6A6" w:themeColor="background1" w:themeShade="A6"/>
              <w:right w:val="single" w:sz="4" w:space="0" w:color="A6A6A6" w:themeColor="background1" w:themeShade="A6"/>
            </w:tcBorders>
            <w:shd w:val="clear" w:color="auto" w:fill="E7E7E7"/>
          </w:tcPr>
          <w:p w14:paraId="417644B5" w14:textId="77777777" w:rsidR="008011F6" w:rsidRPr="001E0D45" w:rsidRDefault="008011F6" w:rsidP="00B62ABA">
            <w:pPr>
              <w:rPr>
                <w:rFonts w:ascii="Alright Sans" w:hAnsi="Alright Sans"/>
                <w:sz w:val="10"/>
                <w:szCs w:val="10"/>
              </w:rPr>
            </w:pPr>
          </w:p>
        </w:tc>
        <w:tc>
          <w:tcPr>
            <w:tcW w:w="374"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7E7E7"/>
          </w:tcPr>
          <w:p w14:paraId="7136BD66" w14:textId="203AB45E" w:rsidR="008011F6" w:rsidRDefault="00FA447A" w:rsidP="00230FB2">
            <w:pPr>
              <w:pStyle w:val="Other0"/>
              <w:spacing w:before="40" w:after="220"/>
              <w:jc w:val="center"/>
              <w:rPr>
                <w:rFonts w:ascii="Alright Sans" w:hAnsi="Alright Sans"/>
                <w:sz w:val="10"/>
                <w:szCs w:val="10"/>
              </w:rPr>
            </w:pPr>
            <w:r>
              <w:rPr>
                <w:noProof/>
                <w:lang w:val="ru-RU" w:eastAsia="zh-TW" w:bidi="ar-SA"/>
              </w:rPr>
              <w:drawing>
                <wp:anchor distT="0" distB="0" distL="114300" distR="114300" simplePos="0" relativeHeight="251659264" behindDoc="0" locked="0" layoutInCell="1" allowOverlap="1" wp14:anchorId="333C3D46" wp14:editId="55C012CE">
                  <wp:simplePos x="0" y="0"/>
                  <wp:positionH relativeFrom="column">
                    <wp:posOffset>51435</wp:posOffset>
                  </wp:positionH>
                  <wp:positionV relativeFrom="paragraph">
                    <wp:posOffset>224790</wp:posOffset>
                  </wp:positionV>
                  <wp:extent cx="108000" cy="108000"/>
                  <wp:effectExtent l="0" t="0" r="6350" b="6350"/>
                  <wp:wrapNone/>
                  <wp:docPr id="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pic:blipFill>
                        <pic:spPr>
                          <a:xfrm>
                            <a:off x="0" y="0"/>
                            <a:ext cx="108000" cy="108000"/>
                          </a:xfrm>
                          <a:prstGeom prst="rect">
                            <a:avLst/>
                          </a:prstGeom>
                        </pic:spPr>
                      </pic:pic>
                    </a:graphicData>
                  </a:graphic>
                  <wp14:sizeRelH relativeFrom="margin">
                    <wp14:pctWidth>0</wp14:pctWidth>
                  </wp14:sizeRelH>
                  <wp14:sizeRelV relativeFrom="margin">
                    <wp14:pctHeight>0</wp14:pctHeight>
                  </wp14:sizeRelV>
                </wp:anchor>
              </w:drawing>
            </w:r>
            <w:r w:rsidR="003363D9">
              <w:rPr>
                <w:noProof/>
                <w:lang w:val="ru-RU" w:eastAsia="zh-TW" w:bidi="ar-SA"/>
              </w:rPr>
              <w:drawing>
                <wp:inline distT="0" distB="0" distL="0" distR="0" wp14:anchorId="1D34B6BD" wp14:editId="0A532843">
                  <wp:extent cx="106680" cy="106680"/>
                  <wp:effectExtent l="0" t="0" r="7620" b="7620"/>
                  <wp:docPr id="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5C0CF69A" w14:textId="039FB04A" w:rsidR="003363D9" w:rsidRDefault="003363D9" w:rsidP="009248FB">
            <w:pPr>
              <w:pStyle w:val="Other0"/>
              <w:spacing w:before="40" w:after="60"/>
              <w:jc w:val="center"/>
              <w:rPr>
                <w:rFonts w:ascii="Alright Sans" w:hAnsi="Alright Sans"/>
                <w:sz w:val="10"/>
                <w:szCs w:val="10"/>
              </w:rPr>
            </w:pPr>
          </w:p>
          <w:p w14:paraId="785D5838" w14:textId="77777777" w:rsidR="003363D9" w:rsidRDefault="003363D9" w:rsidP="009248FB">
            <w:pPr>
              <w:pStyle w:val="Other0"/>
              <w:spacing w:before="40" w:after="60"/>
              <w:jc w:val="center"/>
              <w:rPr>
                <w:rFonts w:ascii="Alright Sans" w:hAnsi="Alright Sans"/>
                <w:sz w:val="10"/>
                <w:szCs w:val="10"/>
              </w:rPr>
            </w:pPr>
            <w:r>
              <w:rPr>
                <w:noProof/>
                <w:lang w:val="ru-RU" w:eastAsia="zh-TW" w:bidi="ar-SA"/>
              </w:rPr>
              <w:drawing>
                <wp:inline distT="0" distB="0" distL="0" distR="0" wp14:anchorId="20468370" wp14:editId="57B60D90">
                  <wp:extent cx="106680" cy="106680"/>
                  <wp:effectExtent l="0" t="0" r="7620" b="7620"/>
                  <wp:docPr id="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00E5A39" w14:textId="2D3F226E" w:rsidR="003363D9" w:rsidRDefault="003363D9" w:rsidP="00230FB2">
            <w:pPr>
              <w:pStyle w:val="Other0"/>
              <w:spacing w:before="40" w:after="240"/>
              <w:jc w:val="center"/>
              <w:rPr>
                <w:rFonts w:ascii="Alright Sans" w:hAnsi="Alright Sans"/>
                <w:sz w:val="10"/>
                <w:szCs w:val="10"/>
              </w:rPr>
            </w:pPr>
            <w:r>
              <w:rPr>
                <w:noProof/>
                <w:lang w:val="ru-RU" w:eastAsia="zh-TW" w:bidi="ar-SA"/>
              </w:rPr>
              <w:drawing>
                <wp:inline distT="0" distB="0" distL="0" distR="0" wp14:anchorId="7BA07D42" wp14:editId="56F24828">
                  <wp:extent cx="106680" cy="106680"/>
                  <wp:effectExtent l="0" t="0" r="7620" b="7620"/>
                  <wp:docPr id="2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1A81C8B" w14:textId="77777777" w:rsidR="003363D9" w:rsidRDefault="003363D9" w:rsidP="009248FB">
            <w:pPr>
              <w:pStyle w:val="Other0"/>
              <w:spacing w:before="40" w:after="54"/>
              <w:jc w:val="center"/>
              <w:rPr>
                <w:rFonts w:ascii="Alright Sans" w:hAnsi="Alright Sans"/>
                <w:sz w:val="10"/>
                <w:szCs w:val="10"/>
              </w:rPr>
            </w:pPr>
            <w:r>
              <w:rPr>
                <w:noProof/>
                <w:lang w:val="ru-RU" w:eastAsia="zh-TW" w:bidi="ar-SA"/>
              </w:rPr>
              <w:drawing>
                <wp:inline distT="0" distB="0" distL="0" distR="0" wp14:anchorId="27C7180D" wp14:editId="1BF26552">
                  <wp:extent cx="106680" cy="106680"/>
                  <wp:effectExtent l="0" t="0" r="7620" b="7620"/>
                  <wp:docPr id="2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95BC030" w14:textId="77777777" w:rsidR="003363D9" w:rsidRDefault="003363D9" w:rsidP="009248FB">
            <w:pPr>
              <w:pStyle w:val="Other0"/>
              <w:spacing w:before="40" w:after="54"/>
              <w:jc w:val="center"/>
              <w:rPr>
                <w:rFonts w:ascii="Alright Sans" w:hAnsi="Alright Sans"/>
                <w:sz w:val="10"/>
                <w:szCs w:val="10"/>
              </w:rPr>
            </w:pPr>
            <w:r>
              <w:rPr>
                <w:noProof/>
                <w:lang w:val="ru-RU" w:eastAsia="zh-TW" w:bidi="ar-SA"/>
              </w:rPr>
              <w:drawing>
                <wp:inline distT="0" distB="0" distL="0" distR="0" wp14:anchorId="3D25AFEA" wp14:editId="69DA7587">
                  <wp:extent cx="106680" cy="106680"/>
                  <wp:effectExtent l="0" t="0" r="7620" b="7620"/>
                  <wp:docPr id="3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6FE8B40C" w14:textId="77777777" w:rsidR="003363D9" w:rsidRDefault="003363D9" w:rsidP="009248FB">
            <w:pPr>
              <w:pStyle w:val="Other0"/>
              <w:spacing w:before="40" w:after="54"/>
              <w:jc w:val="center"/>
              <w:rPr>
                <w:rFonts w:ascii="Alright Sans" w:hAnsi="Alright Sans"/>
                <w:sz w:val="10"/>
                <w:szCs w:val="10"/>
              </w:rPr>
            </w:pPr>
            <w:r>
              <w:rPr>
                <w:noProof/>
                <w:lang w:val="ru-RU" w:eastAsia="zh-TW" w:bidi="ar-SA"/>
              </w:rPr>
              <w:drawing>
                <wp:inline distT="0" distB="0" distL="0" distR="0" wp14:anchorId="7CDBADDB" wp14:editId="12A9A764">
                  <wp:extent cx="106680" cy="106680"/>
                  <wp:effectExtent l="0" t="0" r="7620" b="7620"/>
                  <wp:docPr id="3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D501C8E" w14:textId="77777777" w:rsidR="003363D9" w:rsidRDefault="003363D9" w:rsidP="00230FB2">
            <w:pPr>
              <w:pStyle w:val="Other0"/>
              <w:spacing w:before="40" w:after="440"/>
              <w:jc w:val="center"/>
              <w:rPr>
                <w:rFonts w:ascii="Alright Sans" w:hAnsi="Alright Sans"/>
                <w:sz w:val="10"/>
                <w:szCs w:val="10"/>
              </w:rPr>
            </w:pPr>
            <w:r>
              <w:rPr>
                <w:noProof/>
                <w:lang w:val="ru-RU" w:eastAsia="zh-TW" w:bidi="ar-SA"/>
              </w:rPr>
              <w:drawing>
                <wp:inline distT="0" distB="0" distL="0" distR="0" wp14:anchorId="1187727C" wp14:editId="143FB9A5">
                  <wp:extent cx="106680" cy="106680"/>
                  <wp:effectExtent l="0" t="0" r="7620" b="7620"/>
                  <wp:docPr id="3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5645884" w14:textId="77777777" w:rsidR="003363D9" w:rsidRPr="00D72766" w:rsidRDefault="003363D9" w:rsidP="009248FB">
            <w:pPr>
              <w:pStyle w:val="Other0"/>
              <w:spacing w:before="40" w:after="50"/>
              <w:jc w:val="center"/>
              <w:rPr>
                <w:rFonts w:ascii="Alright Sans" w:hAnsi="Alright Sans"/>
                <w:sz w:val="10"/>
                <w:szCs w:val="10"/>
              </w:rPr>
            </w:pPr>
            <w:r>
              <w:rPr>
                <w:noProof/>
                <w:lang w:val="ru-RU" w:eastAsia="zh-TW" w:bidi="ar-SA"/>
              </w:rPr>
              <w:drawing>
                <wp:inline distT="0" distB="0" distL="0" distR="0" wp14:anchorId="6BC1A410" wp14:editId="7EBFF1B2">
                  <wp:extent cx="106680" cy="106680"/>
                  <wp:effectExtent l="0" t="0" r="7620" b="7620"/>
                  <wp:docPr id="3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468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7E7"/>
            <w:tcMar>
              <w:left w:w="57" w:type="dxa"/>
              <w:right w:w="57" w:type="dxa"/>
            </w:tcMar>
          </w:tcPr>
          <w:p w14:paraId="45A48D21" w14:textId="77777777" w:rsidR="008011F6" w:rsidRPr="00D72766" w:rsidRDefault="008011F6" w:rsidP="007B186F">
            <w:pPr>
              <w:pStyle w:val="baseas9ab9"/>
              <w:spacing w:before="40" w:after="40" w:line="210" w:lineRule="exact"/>
            </w:pPr>
            <w:bookmarkStart w:id="0" w:name="_Hlk179222877"/>
            <w:r>
              <w:t>Rapport de Transparence des PRI (PRI Transparency Report)</w:t>
            </w:r>
          </w:p>
          <w:p w14:paraId="54C70846" w14:textId="12C0D122" w:rsidR="008011F6" w:rsidRPr="00D72766" w:rsidRDefault="008011F6" w:rsidP="00FA447A">
            <w:pPr>
              <w:pStyle w:val="baseas9ab9"/>
              <w:spacing w:before="120" w:after="40" w:line="210" w:lineRule="exact"/>
            </w:pPr>
            <w:r>
              <w:t>Politique d</w:t>
            </w:r>
            <w:r w:rsidR="00905117">
              <w:t>’</w:t>
            </w:r>
            <w:r>
              <w:t>investissement responsable</w:t>
            </w:r>
          </w:p>
          <w:p w14:paraId="729544BC" w14:textId="77777777" w:rsidR="008011F6" w:rsidRPr="00D72766" w:rsidRDefault="008011F6" w:rsidP="00FA447A">
            <w:pPr>
              <w:pStyle w:val="baseas9ab9"/>
              <w:spacing w:before="40" w:after="40" w:line="210" w:lineRule="exact"/>
            </w:pPr>
            <w:r>
              <w:t>Rapports sur l</w:t>
            </w:r>
            <w:r w:rsidR="00905117">
              <w:t>’</w:t>
            </w:r>
            <w:r>
              <w:t>investissement responsable</w:t>
            </w:r>
          </w:p>
          <w:p w14:paraId="6CEB35AA" w14:textId="77777777" w:rsidR="00945D24" w:rsidRPr="00B7798A" w:rsidRDefault="008011F6" w:rsidP="00FA447A">
            <w:pPr>
              <w:pStyle w:val="TableParagraph"/>
              <w:tabs>
                <w:tab w:val="left" w:pos="439"/>
              </w:tabs>
              <w:spacing w:before="57" w:line="240" w:lineRule="auto"/>
              <w:ind w:left="0"/>
              <w:rPr>
                <w:rFonts w:ascii="Arial" w:hAnsi="Arial" w:cs="Arial"/>
                <w:sz w:val="16"/>
                <w:szCs w:val="16"/>
                <w:lang w:val="fr-FR"/>
              </w:rPr>
            </w:pPr>
            <w:r w:rsidRPr="00B7798A">
              <w:rPr>
                <w:lang w:val="fr-FR"/>
              </w:rPr>
              <w:t>Rapport sur l</w:t>
            </w:r>
            <w:r w:rsidR="00905117" w:rsidRPr="00B7798A">
              <w:rPr>
                <w:lang w:val="fr-FR"/>
              </w:rPr>
              <w:t>’</w:t>
            </w:r>
            <w:r w:rsidRPr="00B7798A">
              <w:rPr>
                <w:lang w:val="fr-FR"/>
              </w:rPr>
              <w:t xml:space="preserve">investissement à impact </w:t>
            </w:r>
            <w:r w:rsidRPr="00B7798A">
              <w:rPr>
                <w:spacing w:val="-5"/>
                <w:lang w:val="fr-FR"/>
              </w:rPr>
              <w:t>(pertinent pour les investisseurs dans les stratégies d</w:t>
            </w:r>
            <w:r w:rsidR="00905117" w:rsidRPr="00B7798A">
              <w:rPr>
                <w:spacing w:val="-5"/>
                <w:lang w:val="fr-FR"/>
              </w:rPr>
              <w:t>’</w:t>
            </w:r>
            <w:r w:rsidRPr="00B7798A">
              <w:rPr>
                <w:spacing w:val="-5"/>
                <w:lang w:val="fr-FR"/>
              </w:rPr>
              <w:t>impact)</w:t>
            </w:r>
          </w:p>
          <w:p w14:paraId="7C485D24" w14:textId="4A9E2C19" w:rsidR="008011F6" w:rsidRPr="00D72766" w:rsidRDefault="008011F6" w:rsidP="00945D24">
            <w:pPr>
              <w:pStyle w:val="baseas9ab9"/>
              <w:spacing w:after="40" w:line="210" w:lineRule="exact"/>
            </w:pPr>
            <w:r>
              <w:t>Code de conduite</w:t>
            </w:r>
          </w:p>
          <w:p w14:paraId="7F2A1E9E" w14:textId="77777777" w:rsidR="008011F6" w:rsidRPr="00D72766" w:rsidRDefault="008011F6" w:rsidP="007B186F">
            <w:pPr>
              <w:pStyle w:val="baseas9ab9"/>
              <w:spacing w:after="40" w:line="210" w:lineRule="exact"/>
            </w:pPr>
            <w:r>
              <w:t>Politique en matière de diversité, d</w:t>
            </w:r>
            <w:r w:rsidR="00905117">
              <w:t>’</w:t>
            </w:r>
            <w:r>
              <w:t>équité et d</w:t>
            </w:r>
            <w:r w:rsidR="00905117">
              <w:t>’</w:t>
            </w:r>
            <w:r>
              <w:t>inclusion</w:t>
            </w:r>
          </w:p>
          <w:p w14:paraId="0DE58D03" w14:textId="77777777" w:rsidR="008011F6" w:rsidRPr="00D72766" w:rsidRDefault="008011F6" w:rsidP="007B186F">
            <w:pPr>
              <w:pStyle w:val="baseas9ab9"/>
              <w:spacing w:after="40" w:line="210" w:lineRule="exact"/>
            </w:pPr>
            <w:r>
              <w:t>Politique d</w:t>
            </w:r>
            <w:r w:rsidR="00905117">
              <w:t>’</w:t>
            </w:r>
            <w:r>
              <w:t>alerte</w:t>
            </w:r>
          </w:p>
          <w:p w14:paraId="3A5F5813" w14:textId="77777777" w:rsidR="008011F6" w:rsidRPr="00D72766" w:rsidRDefault="008011F6" w:rsidP="007B186F">
            <w:pPr>
              <w:pStyle w:val="baseas9ab9"/>
              <w:spacing w:after="40" w:line="210" w:lineRule="exact"/>
            </w:pPr>
            <w:r>
              <w:t xml:space="preserve">Rapport du groupe de travail sur la publication </w:t>
            </w:r>
            <w:r w:rsidRPr="007B186F">
              <w:rPr>
                <w:spacing w:val="-2"/>
              </w:rPr>
              <w:t>d</w:t>
            </w:r>
            <w:r w:rsidR="00905117" w:rsidRPr="007B186F">
              <w:rPr>
                <w:spacing w:val="-2"/>
              </w:rPr>
              <w:t>’</w:t>
            </w:r>
            <w:r w:rsidRPr="007B186F">
              <w:rPr>
                <w:spacing w:val="-2"/>
              </w:rPr>
              <w:t xml:space="preserve">informations financières relatives au climat (Task Force </w:t>
            </w:r>
            <w:r>
              <w:t>on Climate-related Financial Disclosures –</w:t>
            </w:r>
            <w:r w:rsidR="005D3454">
              <w:t xml:space="preserve"> </w:t>
            </w:r>
            <w:r>
              <w:t>TCFD)</w:t>
            </w:r>
          </w:p>
          <w:p w14:paraId="76C29C47" w14:textId="77777777" w:rsidR="008011F6" w:rsidRPr="00D72766" w:rsidRDefault="008011F6" w:rsidP="007B186F">
            <w:pPr>
              <w:pStyle w:val="baseas9ab9"/>
              <w:spacing w:after="40" w:line="210" w:lineRule="exact"/>
            </w:pPr>
            <w:r>
              <w:t xml:space="preserve">Rapport du groupe de travail sur la publication </w:t>
            </w:r>
            <w:r w:rsidRPr="007B186F">
              <w:rPr>
                <w:spacing w:val="-2"/>
              </w:rPr>
              <w:t>d</w:t>
            </w:r>
            <w:r w:rsidR="00905117" w:rsidRPr="007B186F">
              <w:rPr>
                <w:spacing w:val="-2"/>
              </w:rPr>
              <w:t>’</w:t>
            </w:r>
            <w:r w:rsidRPr="007B186F">
              <w:rPr>
                <w:spacing w:val="-2"/>
              </w:rPr>
              <w:t>informations financières relatives à la nature (Taskforce</w:t>
            </w:r>
            <w:r>
              <w:t xml:space="preserve"> on Nature-related Financial Disclosures – TNFD)</w:t>
            </w:r>
            <w:bookmarkEnd w:id="0"/>
          </w:p>
        </w:tc>
        <w:tc>
          <w:tcPr>
            <w:tcW w:w="389"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7E7E7"/>
          </w:tcPr>
          <w:p w14:paraId="22F245A8" w14:textId="77777777" w:rsidR="009248FB" w:rsidRDefault="009248FB" w:rsidP="00D2703A">
            <w:pPr>
              <w:pStyle w:val="baseas9ab9"/>
              <w:spacing w:before="40" w:after="720"/>
              <w:jc w:val="center"/>
              <w:rPr>
                <w:sz w:val="10"/>
                <w:szCs w:val="10"/>
              </w:rPr>
            </w:pPr>
            <w:r>
              <w:rPr>
                <w:noProof/>
                <w:lang w:val="ru-RU" w:eastAsia="zh-TW" w:bidi="ar-SA"/>
              </w:rPr>
              <w:drawing>
                <wp:inline distT="0" distB="0" distL="0" distR="0" wp14:anchorId="24A82B7B" wp14:editId="6298E439">
                  <wp:extent cx="106680" cy="106680"/>
                  <wp:effectExtent l="0" t="0" r="7620" b="7620"/>
                  <wp:docPr id="3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3670D3B" w14:textId="77777777" w:rsidR="008011F6" w:rsidRPr="00D72766" w:rsidRDefault="009248FB" w:rsidP="009248FB">
            <w:pPr>
              <w:pStyle w:val="baseas9ab9"/>
              <w:spacing w:before="40" w:after="40"/>
              <w:jc w:val="center"/>
              <w:rPr>
                <w:sz w:val="10"/>
                <w:szCs w:val="10"/>
              </w:rPr>
            </w:pPr>
            <w:r>
              <w:rPr>
                <w:noProof/>
                <w:lang w:val="ru-RU" w:eastAsia="zh-TW" w:bidi="ar-SA"/>
              </w:rPr>
              <w:drawing>
                <wp:inline distT="0" distB="0" distL="0" distR="0" wp14:anchorId="1E78570B" wp14:editId="09B00FE6">
                  <wp:extent cx="106680" cy="106680"/>
                  <wp:effectExtent l="0" t="0" r="7620" b="7620"/>
                  <wp:docPr id="3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466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7E7"/>
            <w:tcMar>
              <w:left w:w="57" w:type="dxa"/>
              <w:right w:w="57" w:type="dxa"/>
            </w:tcMar>
          </w:tcPr>
          <w:p w14:paraId="63736A0C" w14:textId="77777777" w:rsidR="008011F6" w:rsidRPr="00D72766" w:rsidRDefault="008011F6" w:rsidP="009248FB">
            <w:pPr>
              <w:pStyle w:val="baseas9ab9"/>
              <w:spacing w:before="40" w:after="40"/>
            </w:pPr>
            <w:r>
              <w:t>Exemples d</w:t>
            </w:r>
            <w:r w:rsidR="00905117">
              <w:t>’</w:t>
            </w:r>
            <w:r>
              <w:t>informations environnementales, sociales et de gouvernance (ESG) provenant de fonds ou de véhicules d</w:t>
            </w:r>
            <w:r w:rsidR="00905117">
              <w:t>’</w:t>
            </w:r>
            <w:r>
              <w:t>investissement actuellement ou précédemment gérés par une société de gestion</w:t>
            </w:r>
          </w:p>
          <w:p w14:paraId="5DB8317D" w14:textId="77777777" w:rsidR="008011F6" w:rsidRPr="00D72766" w:rsidRDefault="008011F6" w:rsidP="00B62ABA">
            <w:pPr>
              <w:pStyle w:val="baseas9ab9"/>
              <w:spacing w:after="40"/>
            </w:pPr>
            <w:r>
              <w:t>Toute politique supplémentaire relative aux questions ESG</w:t>
            </w:r>
          </w:p>
        </w:tc>
        <w:tc>
          <w:tcPr>
            <w:tcW w:w="134" w:type="dxa"/>
            <w:tcBorders>
              <w:left w:val="single" w:sz="4" w:space="0" w:color="A6A6A6" w:themeColor="background1" w:themeShade="A6"/>
              <w:right w:val="single" w:sz="4" w:space="0" w:color="A6A6A6" w:themeColor="background1" w:themeShade="A6"/>
            </w:tcBorders>
            <w:shd w:val="clear" w:color="auto" w:fill="E7E7E7"/>
          </w:tcPr>
          <w:p w14:paraId="7E4F6E29" w14:textId="77777777" w:rsidR="008011F6" w:rsidRPr="001E0D45" w:rsidRDefault="008011F6" w:rsidP="00B62ABA">
            <w:pPr>
              <w:rPr>
                <w:rFonts w:ascii="Alright Sans" w:hAnsi="Alright Sans"/>
                <w:sz w:val="10"/>
                <w:szCs w:val="10"/>
              </w:rPr>
            </w:pPr>
          </w:p>
        </w:tc>
      </w:tr>
      <w:tr w:rsidR="008011F6" w:rsidRPr="00A814EA" w14:paraId="7CE7A655" w14:textId="77777777" w:rsidTr="00B62ABA">
        <w:trPr>
          <w:trHeight w:hRule="exact" w:val="130"/>
        </w:trPr>
        <w:tc>
          <w:tcPr>
            <w:tcW w:w="130" w:type="dxa"/>
            <w:tcBorders>
              <w:left w:val="single" w:sz="4" w:space="0" w:color="A6A6A6" w:themeColor="background1" w:themeShade="A6"/>
              <w:bottom w:val="single" w:sz="4" w:space="0" w:color="A6A6A6" w:themeColor="background1" w:themeShade="A6"/>
            </w:tcBorders>
            <w:shd w:val="clear" w:color="auto" w:fill="E7E7E7"/>
          </w:tcPr>
          <w:p w14:paraId="292DB5D1" w14:textId="77777777" w:rsidR="008011F6" w:rsidRPr="001E0D45" w:rsidRDefault="008011F6" w:rsidP="00B62ABA">
            <w:pPr>
              <w:rPr>
                <w:rFonts w:ascii="Alright Sans" w:hAnsi="Alright Sans"/>
                <w:sz w:val="10"/>
                <w:szCs w:val="10"/>
              </w:rPr>
            </w:pPr>
          </w:p>
        </w:tc>
        <w:tc>
          <w:tcPr>
            <w:tcW w:w="374" w:type="dxa"/>
            <w:tcBorders>
              <w:top w:val="single" w:sz="4" w:space="0" w:color="A6A6A6" w:themeColor="background1" w:themeShade="A6"/>
              <w:bottom w:val="single" w:sz="4" w:space="0" w:color="A6A6A6" w:themeColor="background1" w:themeShade="A6"/>
            </w:tcBorders>
            <w:shd w:val="clear" w:color="auto" w:fill="E7E7E7"/>
          </w:tcPr>
          <w:p w14:paraId="59A4D6F6" w14:textId="77777777" w:rsidR="008011F6" w:rsidRPr="001E0D45" w:rsidRDefault="008011F6" w:rsidP="003363D9">
            <w:pPr>
              <w:spacing w:before="40" w:after="40"/>
              <w:rPr>
                <w:rFonts w:ascii="Alright Sans" w:hAnsi="Alright Sans"/>
                <w:sz w:val="10"/>
                <w:szCs w:val="10"/>
              </w:rPr>
            </w:pPr>
          </w:p>
        </w:tc>
        <w:tc>
          <w:tcPr>
            <w:tcW w:w="5069" w:type="dxa"/>
            <w:gridSpan w:val="2"/>
            <w:tcBorders>
              <w:top w:val="single" w:sz="4" w:space="0" w:color="A6A6A6" w:themeColor="background1" w:themeShade="A6"/>
              <w:bottom w:val="single" w:sz="4" w:space="0" w:color="A6A6A6" w:themeColor="background1" w:themeShade="A6"/>
            </w:tcBorders>
            <w:shd w:val="clear" w:color="auto" w:fill="E7E7E7"/>
          </w:tcPr>
          <w:p w14:paraId="23D77283" w14:textId="77777777" w:rsidR="008011F6" w:rsidRPr="001E0D45" w:rsidRDefault="008011F6" w:rsidP="00B62ABA">
            <w:pPr>
              <w:rPr>
                <w:rFonts w:ascii="Alright Sans" w:hAnsi="Alright Sans"/>
                <w:sz w:val="10"/>
                <w:szCs w:val="10"/>
              </w:rPr>
            </w:pPr>
          </w:p>
        </w:tc>
        <w:tc>
          <w:tcPr>
            <w:tcW w:w="4666" w:type="dxa"/>
            <w:tcBorders>
              <w:top w:val="single" w:sz="4" w:space="0" w:color="A6A6A6" w:themeColor="background1" w:themeShade="A6"/>
              <w:bottom w:val="single" w:sz="4" w:space="0" w:color="A6A6A6" w:themeColor="background1" w:themeShade="A6"/>
            </w:tcBorders>
            <w:shd w:val="clear" w:color="auto" w:fill="E7E7E7"/>
          </w:tcPr>
          <w:p w14:paraId="1B50C896" w14:textId="77777777" w:rsidR="008011F6" w:rsidRPr="001E0D45" w:rsidRDefault="008011F6" w:rsidP="00B62ABA">
            <w:pPr>
              <w:rPr>
                <w:rFonts w:ascii="Alright Sans" w:hAnsi="Alright Sans"/>
                <w:sz w:val="10"/>
                <w:szCs w:val="10"/>
              </w:rPr>
            </w:pPr>
          </w:p>
        </w:tc>
        <w:tc>
          <w:tcPr>
            <w:tcW w:w="134" w:type="dxa"/>
            <w:tcBorders>
              <w:bottom w:val="single" w:sz="4" w:space="0" w:color="A6A6A6" w:themeColor="background1" w:themeShade="A6"/>
              <w:right w:val="single" w:sz="4" w:space="0" w:color="A6A6A6" w:themeColor="background1" w:themeShade="A6"/>
            </w:tcBorders>
            <w:shd w:val="clear" w:color="auto" w:fill="E7E7E7"/>
          </w:tcPr>
          <w:p w14:paraId="052BD06D" w14:textId="77777777" w:rsidR="008011F6" w:rsidRPr="001E0D45" w:rsidRDefault="008011F6" w:rsidP="00B62ABA">
            <w:pPr>
              <w:rPr>
                <w:rFonts w:ascii="Alright Sans" w:hAnsi="Alright Sans"/>
                <w:sz w:val="10"/>
                <w:szCs w:val="10"/>
              </w:rPr>
            </w:pPr>
          </w:p>
        </w:tc>
      </w:tr>
    </w:tbl>
    <w:p w14:paraId="5DE508AF" w14:textId="77777777" w:rsidR="00863727" w:rsidRPr="007B186F" w:rsidRDefault="00863727" w:rsidP="00D0236E">
      <w:pPr>
        <w:pStyle w:val="baseas9ab9"/>
        <w:spacing w:after="0"/>
        <w:rPr>
          <w:sz w:val="2"/>
          <w:szCs w:val="2"/>
        </w:rPr>
      </w:pPr>
    </w:p>
    <w:p w14:paraId="368AFA84" w14:textId="77777777" w:rsidR="00863727" w:rsidRPr="007B186F" w:rsidRDefault="00863727" w:rsidP="00D0236E">
      <w:pPr>
        <w:spacing w:line="1" w:lineRule="exact"/>
        <w:rPr>
          <w:rFonts w:ascii="Alright Sans" w:hAnsi="Alright Sans"/>
          <w:sz w:val="2"/>
          <w:szCs w:val="2"/>
        </w:rPr>
        <w:sectPr w:rsidR="00863727" w:rsidRPr="007B186F" w:rsidSect="00021143">
          <w:headerReference w:type="even" r:id="rId19"/>
          <w:headerReference w:type="default" r:id="rId20"/>
          <w:footerReference w:type="even" r:id="rId21"/>
          <w:footerReference w:type="default" r:id="rId22"/>
          <w:pgSz w:w="11909" w:h="16834"/>
          <w:pgMar w:top="1222" w:right="851" w:bottom="638" w:left="612" w:header="0" w:footer="3" w:gutter="0"/>
          <w:cols w:space="720"/>
          <w:noEndnote/>
          <w:docGrid w:linePitch="360"/>
        </w:sectPr>
      </w:pPr>
    </w:p>
    <w:p w14:paraId="0CB964BC" w14:textId="77777777" w:rsidR="00863727" w:rsidRPr="001E0D45" w:rsidRDefault="00863727">
      <w:pPr>
        <w:spacing w:line="1" w:lineRule="exact"/>
        <w:rPr>
          <w:rFonts w:ascii="Alright Sans" w:hAnsi="Alright Sans"/>
        </w:rPr>
      </w:pPr>
    </w:p>
    <w:p w14:paraId="3F5A3E6A" w14:textId="77777777" w:rsidR="00863727" w:rsidRPr="00481A70" w:rsidRDefault="00D72766" w:rsidP="00481A70">
      <w:pPr>
        <w:pStyle w:val="Has24blue"/>
      </w:pPr>
      <w:r w:rsidRPr="00481A70">
        <w:t>QUESTIONS DU QDD</w:t>
      </w: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69"/>
        <w:gridCol w:w="403"/>
        <w:gridCol w:w="562"/>
        <w:gridCol w:w="6749"/>
      </w:tblGrid>
      <w:tr w:rsidR="005616BB" w:rsidRPr="00D72766" w14:paraId="3CC4B3BF" w14:textId="77777777" w:rsidTr="00223A0A">
        <w:trPr>
          <w:trHeight w:hRule="exact" w:val="470"/>
          <w:jc w:val="center"/>
        </w:trPr>
        <w:tc>
          <w:tcPr>
            <w:tcW w:w="2669" w:type="dxa"/>
            <w:shd w:val="clear" w:color="auto" w:fill="003D7E"/>
            <w:vAlign w:val="center"/>
          </w:tcPr>
          <w:p w14:paraId="0419323E" w14:textId="77777777" w:rsidR="005616BB" w:rsidRPr="00C1668C" w:rsidRDefault="005616BB" w:rsidP="00852F63">
            <w:pPr>
              <w:pStyle w:val="tabas9wbold"/>
              <w:jc w:val="left"/>
            </w:pPr>
            <w:r>
              <w:t>Question</w:t>
            </w:r>
          </w:p>
        </w:tc>
        <w:tc>
          <w:tcPr>
            <w:tcW w:w="965" w:type="dxa"/>
            <w:gridSpan w:val="2"/>
            <w:shd w:val="clear" w:color="auto" w:fill="003D7E"/>
            <w:tcMar>
              <w:left w:w="0" w:type="dxa"/>
              <w:right w:w="0" w:type="dxa"/>
            </w:tcMar>
            <w:vAlign w:val="center"/>
          </w:tcPr>
          <w:p w14:paraId="55A91DCF" w14:textId="77777777" w:rsidR="005616BB" w:rsidRPr="00BD64B0" w:rsidRDefault="005616BB" w:rsidP="00C1668C">
            <w:pPr>
              <w:pStyle w:val="tabas9wbold"/>
            </w:pPr>
            <w:r>
              <w:t>Oui / Non</w:t>
            </w:r>
          </w:p>
        </w:tc>
        <w:tc>
          <w:tcPr>
            <w:tcW w:w="6749" w:type="dxa"/>
            <w:shd w:val="clear" w:color="auto" w:fill="003D7E"/>
            <w:vAlign w:val="center"/>
          </w:tcPr>
          <w:p w14:paraId="53E96B42" w14:textId="77777777" w:rsidR="005616BB" w:rsidRPr="00BD64B0" w:rsidRDefault="005616BB" w:rsidP="00C1668C">
            <w:pPr>
              <w:pStyle w:val="tabas9wbold"/>
            </w:pPr>
            <w:r>
              <w:t>Description</w:t>
            </w:r>
          </w:p>
        </w:tc>
      </w:tr>
      <w:tr w:rsidR="005616BB" w:rsidRPr="00A814EA" w14:paraId="19138C84" w14:textId="77777777" w:rsidTr="007351A4">
        <w:trPr>
          <w:trHeight w:hRule="exact" w:val="446"/>
          <w:jc w:val="center"/>
        </w:trPr>
        <w:tc>
          <w:tcPr>
            <w:tcW w:w="10383" w:type="dxa"/>
            <w:gridSpan w:val="4"/>
            <w:shd w:val="clear" w:color="auto" w:fill="0187CE"/>
            <w:vAlign w:val="center"/>
          </w:tcPr>
          <w:p w14:paraId="61306806" w14:textId="77777777" w:rsidR="005616BB" w:rsidRPr="00BD64B0" w:rsidRDefault="005616BB" w:rsidP="00C1668C">
            <w:pPr>
              <w:pStyle w:val="tabas9wbold"/>
            </w:pPr>
            <w:r>
              <w:t>POLITIQUE, GOUVERNANCE, ENGAGEMENTS ET RESSOURCES</w:t>
            </w:r>
          </w:p>
        </w:tc>
      </w:tr>
      <w:tr w:rsidR="005616BB" w:rsidRPr="00A814EA" w14:paraId="5ED1DB3D" w14:textId="77777777" w:rsidTr="007351A4">
        <w:trPr>
          <w:trHeight w:hRule="exact" w:val="456"/>
          <w:jc w:val="center"/>
        </w:trPr>
        <w:tc>
          <w:tcPr>
            <w:tcW w:w="10383" w:type="dxa"/>
            <w:gridSpan w:val="4"/>
            <w:shd w:val="clear" w:color="auto" w:fill="FFFFFF" w:themeFill="background1"/>
            <w:vAlign w:val="center"/>
          </w:tcPr>
          <w:p w14:paraId="1E0271BB" w14:textId="0EF946C2" w:rsidR="005616BB" w:rsidRPr="00D72766" w:rsidRDefault="005616BB" w:rsidP="005616BB">
            <w:pPr>
              <w:pStyle w:val="tabas9kur"/>
            </w:pPr>
            <w:r>
              <w:t xml:space="preserve">Les questions de cette section </w:t>
            </w:r>
            <w:r w:rsidR="00FA447A">
              <w:t>portent</w:t>
            </w:r>
            <w:r>
              <w:t xml:space="preserve"> sur l</w:t>
            </w:r>
            <w:r w:rsidR="00905117">
              <w:t>’</w:t>
            </w:r>
            <w:r>
              <w:t>approche de l</w:t>
            </w:r>
            <w:r w:rsidR="00905117">
              <w:t>’</w:t>
            </w:r>
            <w:r>
              <w:t>investissement responsable au niveau de l</w:t>
            </w:r>
            <w:r w:rsidR="00905117">
              <w:t>’</w:t>
            </w:r>
            <w:r>
              <w:t>organisation.</w:t>
            </w:r>
          </w:p>
        </w:tc>
      </w:tr>
      <w:tr w:rsidR="007351A4" w:rsidRPr="00A814EA" w14:paraId="1F9232C7" w14:textId="77777777" w:rsidTr="003F605F">
        <w:trPr>
          <w:trHeight w:hRule="exact" w:val="1877"/>
          <w:jc w:val="center"/>
        </w:trPr>
        <w:tc>
          <w:tcPr>
            <w:tcW w:w="2669" w:type="dxa"/>
            <w:shd w:val="clear" w:color="auto" w:fill="E7E7E7"/>
          </w:tcPr>
          <w:p w14:paraId="33D497DD" w14:textId="65321095" w:rsidR="007351A4" w:rsidRPr="00302816" w:rsidRDefault="007351A4" w:rsidP="00D86397">
            <w:pPr>
              <w:pStyle w:val="bas9bold"/>
            </w:pPr>
            <w:r>
              <w:t xml:space="preserve">1.1 Avez-vous une </w:t>
            </w:r>
            <w:hyperlink r:id="rId23" w:anchor="six" w:history="1">
              <w:r w:rsidRPr="00FA447A">
                <w:rPr>
                  <w:rStyle w:val="Lienhypertexte"/>
                </w:rPr>
                <w:t>politique d</w:t>
              </w:r>
              <w:r w:rsidR="00905117" w:rsidRPr="00FA447A">
                <w:rPr>
                  <w:rStyle w:val="Lienhypertexte"/>
                </w:rPr>
                <w:t>’</w:t>
              </w:r>
              <w:r w:rsidRPr="00FA447A">
                <w:rPr>
                  <w:rStyle w:val="Lienhypertexte"/>
                </w:rPr>
                <w:t>investissement responsable</w:t>
              </w:r>
            </w:hyperlink>
            <w:r>
              <w:t> ?</w:t>
            </w:r>
          </w:p>
        </w:tc>
        <w:tc>
          <w:tcPr>
            <w:tcW w:w="403" w:type="dxa"/>
            <w:tcBorders>
              <w:right w:val="nil"/>
            </w:tcBorders>
            <w:shd w:val="clear" w:color="auto" w:fill="E7E7E7"/>
          </w:tcPr>
          <w:p w14:paraId="7DD2D7EB" w14:textId="77777777" w:rsidR="007351A4" w:rsidRDefault="007351A4" w:rsidP="007351A4">
            <w:pPr>
              <w:pStyle w:val="tabas9babup3"/>
              <w:spacing w:before="40" w:after="80"/>
              <w:jc w:val="center"/>
              <w:rPr>
                <w:sz w:val="10"/>
                <w:szCs w:val="10"/>
              </w:rPr>
            </w:pPr>
            <w:r>
              <w:rPr>
                <w:noProof/>
                <w:lang w:val="ru-RU" w:eastAsia="zh-TW" w:bidi="ar-SA"/>
              </w:rPr>
              <w:drawing>
                <wp:inline distT="0" distB="0" distL="0" distR="0" wp14:anchorId="425EA84C" wp14:editId="446B38DC">
                  <wp:extent cx="106680" cy="106680"/>
                  <wp:effectExtent l="0" t="0" r="7620" b="7620"/>
                  <wp:docPr id="40"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CB23C06" w14:textId="77777777" w:rsidR="007351A4" w:rsidRPr="00D72766" w:rsidRDefault="007351A4" w:rsidP="007351A4">
            <w:pPr>
              <w:pStyle w:val="tabas9babup3"/>
              <w:spacing w:after="80"/>
              <w:jc w:val="center"/>
              <w:rPr>
                <w:sz w:val="10"/>
                <w:szCs w:val="10"/>
              </w:rPr>
            </w:pPr>
            <w:r>
              <w:rPr>
                <w:noProof/>
                <w:lang w:val="ru-RU" w:eastAsia="zh-TW" w:bidi="ar-SA"/>
              </w:rPr>
              <w:drawing>
                <wp:inline distT="0" distB="0" distL="0" distR="0" wp14:anchorId="6071342D" wp14:editId="71EB7D88">
                  <wp:extent cx="106680" cy="106680"/>
                  <wp:effectExtent l="0" t="0" r="7620" b="7620"/>
                  <wp:docPr id="4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Mar>
              <w:left w:w="57" w:type="dxa"/>
            </w:tcMar>
          </w:tcPr>
          <w:p w14:paraId="7CB56A26" w14:textId="77777777" w:rsidR="007351A4" w:rsidRPr="00D72766" w:rsidRDefault="007351A4" w:rsidP="007351A4">
            <w:pPr>
              <w:pStyle w:val="tabas9babup3"/>
              <w:spacing w:after="80"/>
            </w:pPr>
            <w:r>
              <w:t>Oui</w:t>
            </w:r>
          </w:p>
          <w:p w14:paraId="56B627F1" w14:textId="77777777" w:rsidR="007351A4" w:rsidRPr="00D72766" w:rsidRDefault="007351A4" w:rsidP="007351A4">
            <w:pPr>
              <w:pStyle w:val="tabas9babup3"/>
              <w:spacing w:after="80"/>
            </w:pPr>
            <w:r>
              <w:t>Non</w:t>
            </w:r>
          </w:p>
        </w:tc>
        <w:tc>
          <w:tcPr>
            <w:tcW w:w="6749" w:type="dxa"/>
            <w:shd w:val="clear" w:color="auto" w:fill="E7E7E7"/>
          </w:tcPr>
          <w:p w14:paraId="2527375F" w14:textId="77777777" w:rsidR="007351A4" w:rsidRPr="00D72766" w:rsidRDefault="007351A4" w:rsidP="007351A4">
            <w:pPr>
              <w:pStyle w:val="tabas9babup3"/>
              <w:spacing w:after="180"/>
            </w:pPr>
            <w:r>
              <w:t>Dans l</w:t>
            </w:r>
            <w:r w:rsidR="00905117">
              <w:t>’</w:t>
            </w:r>
            <w:r>
              <w:t xml:space="preserve">affirmative, veuillez fournir les détails ci-dessous. Indiquez ci-dessous si elle est accessible au public (1.1.A) ; quand elle a été publiée (1.1.B) ; comment elle est </w:t>
            </w:r>
            <w:r w:rsidRPr="0044591D">
              <w:rPr>
                <w:spacing w:val="-2"/>
              </w:rPr>
              <w:t xml:space="preserve">révisée et mise à jour (1.1.C). Décrivez brièvement ce que la politique couvre (1.1.D), </w:t>
            </w:r>
            <w:r w:rsidRPr="0044591D">
              <w:rPr>
                <w:spacing w:val="-5"/>
              </w:rPr>
              <w:t>en précisant si elle comprend des engagements sur des sujets tels que le changement</w:t>
            </w:r>
            <w:r>
              <w:t xml:space="preserve"> climatique, les droits humains, la biodiversité ou la diversité, l</w:t>
            </w:r>
            <w:r w:rsidR="00905117">
              <w:t>’</w:t>
            </w:r>
            <w:r>
              <w:t>équité et l</w:t>
            </w:r>
            <w:r w:rsidR="00905117">
              <w:t>’</w:t>
            </w:r>
            <w:r>
              <w:t>inclusion.</w:t>
            </w:r>
          </w:p>
          <w:p w14:paraId="6C8403C9" w14:textId="77777777" w:rsidR="007351A4" w:rsidRPr="00D72766" w:rsidRDefault="007351A4" w:rsidP="007351A4">
            <w:pPr>
              <w:pStyle w:val="tabas9babup3"/>
              <w:spacing w:after="180"/>
            </w:pPr>
            <w:r>
              <w:t>Si votre organisation n</w:t>
            </w:r>
            <w:r w:rsidR="00905117">
              <w:t>’</w:t>
            </w:r>
            <w:r>
              <w:t>a pas de politique d</w:t>
            </w:r>
            <w:r w:rsidR="00905117">
              <w:t>’</w:t>
            </w:r>
            <w:r>
              <w:t>investissement responsable, ou si la politique ne couvre pas tous les investissements, expliquez pourquoi.</w:t>
            </w:r>
          </w:p>
        </w:tc>
      </w:tr>
      <w:tr w:rsidR="007351A4" w:rsidRPr="00A814EA" w14:paraId="528C0D87" w14:textId="77777777" w:rsidTr="007351A4">
        <w:trPr>
          <w:trHeight w:hRule="exact" w:val="1982"/>
          <w:jc w:val="center"/>
        </w:trPr>
        <w:tc>
          <w:tcPr>
            <w:tcW w:w="10383" w:type="dxa"/>
            <w:gridSpan w:val="4"/>
            <w:shd w:val="clear" w:color="auto" w:fill="FFFFFF" w:themeFill="background1"/>
          </w:tcPr>
          <w:p w14:paraId="46B2C067" w14:textId="77777777" w:rsidR="007351A4" w:rsidRPr="001E0D45" w:rsidRDefault="007351A4" w:rsidP="007351A4">
            <w:pPr>
              <w:rPr>
                <w:rFonts w:ascii="Alright Sans" w:hAnsi="Alright Sans"/>
                <w:sz w:val="10"/>
                <w:szCs w:val="10"/>
              </w:rPr>
            </w:pPr>
          </w:p>
        </w:tc>
      </w:tr>
      <w:tr w:rsidR="007351A4" w:rsidRPr="00A814EA" w14:paraId="228D7169" w14:textId="77777777" w:rsidTr="0044591D">
        <w:trPr>
          <w:trHeight w:hRule="exact" w:val="2098"/>
          <w:jc w:val="center"/>
        </w:trPr>
        <w:tc>
          <w:tcPr>
            <w:tcW w:w="2669" w:type="dxa"/>
            <w:shd w:val="clear" w:color="auto" w:fill="E7E7E7"/>
          </w:tcPr>
          <w:p w14:paraId="61EFD346" w14:textId="77777777" w:rsidR="007351A4" w:rsidRPr="00302816" w:rsidRDefault="007351A4" w:rsidP="00D86397">
            <w:pPr>
              <w:pStyle w:val="bas9bold"/>
            </w:pPr>
            <w:r>
              <w:t>1.2 Avez-vous adhéré ou contribué à des normes internationales, des lignes directrices sectorielles (association sectorielle), des cadres de reporting ou des initiatives de promotion des pratiques d</w:t>
            </w:r>
            <w:r w:rsidR="00905117">
              <w:t>’</w:t>
            </w:r>
            <w:r>
              <w:t>investissement responsable ?</w:t>
            </w:r>
          </w:p>
        </w:tc>
        <w:tc>
          <w:tcPr>
            <w:tcW w:w="403" w:type="dxa"/>
            <w:tcBorders>
              <w:right w:val="nil"/>
            </w:tcBorders>
            <w:shd w:val="clear" w:color="auto" w:fill="E7E7E7"/>
          </w:tcPr>
          <w:p w14:paraId="48891F76" w14:textId="77777777" w:rsidR="007351A4" w:rsidRDefault="007351A4" w:rsidP="007351A4">
            <w:pPr>
              <w:pStyle w:val="tabas9babup3"/>
              <w:spacing w:before="40" w:after="80"/>
              <w:jc w:val="center"/>
              <w:rPr>
                <w:sz w:val="10"/>
                <w:szCs w:val="10"/>
              </w:rPr>
            </w:pPr>
            <w:r>
              <w:rPr>
                <w:noProof/>
                <w:lang w:val="ru-RU" w:eastAsia="zh-TW" w:bidi="ar-SA"/>
              </w:rPr>
              <w:drawing>
                <wp:inline distT="0" distB="0" distL="0" distR="0" wp14:anchorId="723BCCC7" wp14:editId="7B2BF097">
                  <wp:extent cx="106680" cy="106680"/>
                  <wp:effectExtent l="0" t="0" r="7620" b="7620"/>
                  <wp:docPr id="4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F88D572" w14:textId="77777777" w:rsidR="007351A4" w:rsidRPr="00D72766" w:rsidRDefault="007351A4" w:rsidP="007351A4">
            <w:pPr>
              <w:pStyle w:val="tabas9babup3"/>
              <w:spacing w:after="80"/>
              <w:jc w:val="center"/>
              <w:rPr>
                <w:sz w:val="10"/>
                <w:szCs w:val="10"/>
              </w:rPr>
            </w:pPr>
            <w:r>
              <w:rPr>
                <w:noProof/>
                <w:lang w:val="ru-RU" w:eastAsia="zh-TW" w:bidi="ar-SA"/>
              </w:rPr>
              <w:drawing>
                <wp:inline distT="0" distB="0" distL="0" distR="0" wp14:anchorId="5FB9CC43" wp14:editId="75DE0678">
                  <wp:extent cx="106680" cy="106680"/>
                  <wp:effectExtent l="0" t="0" r="7620" b="7620"/>
                  <wp:docPr id="4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Mar>
              <w:left w:w="57" w:type="dxa"/>
            </w:tcMar>
          </w:tcPr>
          <w:p w14:paraId="4F715F9D" w14:textId="77777777" w:rsidR="007351A4" w:rsidRPr="00D72766" w:rsidRDefault="007351A4" w:rsidP="007351A4">
            <w:pPr>
              <w:pStyle w:val="tabas9babup3"/>
              <w:spacing w:after="80"/>
            </w:pPr>
            <w:r>
              <w:t>Oui</w:t>
            </w:r>
          </w:p>
          <w:p w14:paraId="4B6DE4C6" w14:textId="77777777" w:rsidR="007351A4" w:rsidRPr="00D72766" w:rsidRDefault="007351A4" w:rsidP="007351A4">
            <w:pPr>
              <w:pStyle w:val="tabas9babup3"/>
              <w:spacing w:after="80"/>
            </w:pPr>
            <w:r>
              <w:t>Non</w:t>
            </w:r>
          </w:p>
        </w:tc>
        <w:tc>
          <w:tcPr>
            <w:tcW w:w="6749" w:type="dxa"/>
            <w:shd w:val="clear" w:color="auto" w:fill="E7E7E7"/>
          </w:tcPr>
          <w:p w14:paraId="51EE587F" w14:textId="77777777" w:rsidR="007351A4" w:rsidRPr="00D72766" w:rsidRDefault="007351A4" w:rsidP="007351A4">
            <w:pPr>
              <w:pStyle w:val="tabas9babup3"/>
              <w:spacing w:after="180"/>
            </w:pPr>
            <w:r w:rsidRPr="0044591D">
              <w:rPr>
                <w:spacing w:val="-2"/>
              </w:rPr>
              <w:t>Dans l</w:t>
            </w:r>
            <w:r w:rsidR="00905117" w:rsidRPr="0044591D">
              <w:rPr>
                <w:spacing w:val="-2"/>
              </w:rPr>
              <w:t>’</w:t>
            </w:r>
            <w:r w:rsidRPr="0044591D">
              <w:rPr>
                <w:spacing w:val="-2"/>
              </w:rPr>
              <w:t>affirmative, veuillez fournir les détails ci-dessous. Il s</w:t>
            </w:r>
            <w:r w:rsidR="00905117" w:rsidRPr="0044591D">
              <w:rPr>
                <w:spacing w:val="-2"/>
              </w:rPr>
              <w:t>’</w:t>
            </w:r>
            <w:r w:rsidRPr="0044591D">
              <w:rPr>
                <w:spacing w:val="-2"/>
              </w:rPr>
              <w:t>agit par exemple d</w:t>
            </w:r>
            <w:r w:rsidR="00905117" w:rsidRPr="0044591D">
              <w:rPr>
                <w:spacing w:val="-2"/>
              </w:rPr>
              <w:t>’</w:t>
            </w:r>
            <w:r w:rsidRPr="0044591D">
              <w:rPr>
                <w:spacing w:val="-2"/>
              </w:rPr>
              <w:t>être</w:t>
            </w:r>
            <w:r>
              <w:t xml:space="preserve"> signataire des PRI, d</w:t>
            </w:r>
            <w:r w:rsidR="00905117">
              <w:t>’</w:t>
            </w:r>
            <w:r>
              <w:t>adhérer aux principes directeurs des Nations Unies relatifs aux entreprises et aux droits humains et de s</w:t>
            </w:r>
            <w:r w:rsidR="00905117">
              <w:t>’</w:t>
            </w:r>
            <w:r>
              <w:t>engager à soutenir les objectifs de développement durable (ODD).</w:t>
            </w:r>
          </w:p>
          <w:p w14:paraId="3FC5CE70" w14:textId="77777777" w:rsidR="007351A4" w:rsidRPr="00D72766" w:rsidRDefault="007351A4" w:rsidP="007351A4">
            <w:pPr>
              <w:pStyle w:val="baseas9ab9"/>
            </w:pPr>
            <w:r>
              <w:t>Pour les investisseurs forestiers : indiquez si vos exploitations forestières sont certifiées par des organismes internationalement reconnus tels que le FSC ou le PEFC. Dans l</w:t>
            </w:r>
            <w:r w:rsidR="00905117">
              <w:t>’</w:t>
            </w:r>
            <w:r>
              <w:t>affirmative, indiquez le pourcentage de vos avoirs couverts par la certification et depuis combien de temps les certifications sont en place.</w:t>
            </w:r>
          </w:p>
        </w:tc>
      </w:tr>
      <w:tr w:rsidR="007351A4" w:rsidRPr="00A814EA" w14:paraId="0C7B8E43" w14:textId="77777777" w:rsidTr="007351A4">
        <w:trPr>
          <w:trHeight w:hRule="exact" w:val="1982"/>
          <w:jc w:val="center"/>
        </w:trPr>
        <w:tc>
          <w:tcPr>
            <w:tcW w:w="10383" w:type="dxa"/>
            <w:gridSpan w:val="4"/>
            <w:shd w:val="clear" w:color="auto" w:fill="FFFFFF" w:themeFill="background1"/>
          </w:tcPr>
          <w:p w14:paraId="27449101" w14:textId="77777777" w:rsidR="007351A4" w:rsidRPr="001E0D45" w:rsidRDefault="007351A4" w:rsidP="007351A4">
            <w:pPr>
              <w:rPr>
                <w:rFonts w:ascii="Alright Sans" w:hAnsi="Alright Sans"/>
                <w:sz w:val="10"/>
                <w:szCs w:val="10"/>
              </w:rPr>
            </w:pPr>
          </w:p>
        </w:tc>
      </w:tr>
      <w:tr w:rsidR="007351A4" w:rsidRPr="00D72766" w14:paraId="603E8C6E" w14:textId="77777777" w:rsidTr="00862848">
        <w:trPr>
          <w:trHeight w:hRule="exact" w:val="1588"/>
          <w:jc w:val="center"/>
        </w:trPr>
        <w:tc>
          <w:tcPr>
            <w:tcW w:w="2669" w:type="dxa"/>
            <w:shd w:val="clear" w:color="auto" w:fill="E7E7E7"/>
          </w:tcPr>
          <w:p w14:paraId="7B0D4AF9" w14:textId="77777777" w:rsidR="007351A4" w:rsidRPr="00D86397" w:rsidRDefault="007351A4" w:rsidP="00D86397">
            <w:pPr>
              <w:pStyle w:val="bas9bold"/>
            </w:pPr>
            <w:r>
              <w:t>1.3 Avez-vous attribué (i) des responsabilités de supervision et (ii) des responsabilités de mise en œuvre de l</w:t>
            </w:r>
            <w:r w:rsidR="00905117">
              <w:t>’</w:t>
            </w:r>
            <w:r>
              <w:t>investissement responsable au sein de votre organisation ?</w:t>
            </w:r>
          </w:p>
        </w:tc>
        <w:tc>
          <w:tcPr>
            <w:tcW w:w="403" w:type="dxa"/>
            <w:tcBorders>
              <w:right w:val="nil"/>
            </w:tcBorders>
            <w:shd w:val="clear" w:color="auto" w:fill="E7E7E7"/>
          </w:tcPr>
          <w:p w14:paraId="480219DC" w14:textId="77777777" w:rsidR="007351A4" w:rsidRDefault="007351A4" w:rsidP="007351A4">
            <w:pPr>
              <w:pStyle w:val="tabas9babup3"/>
              <w:spacing w:before="40" w:after="80"/>
              <w:jc w:val="center"/>
              <w:rPr>
                <w:sz w:val="10"/>
                <w:szCs w:val="10"/>
              </w:rPr>
            </w:pPr>
            <w:r>
              <w:rPr>
                <w:noProof/>
                <w:lang w:val="ru-RU" w:eastAsia="zh-TW" w:bidi="ar-SA"/>
              </w:rPr>
              <w:drawing>
                <wp:inline distT="0" distB="0" distL="0" distR="0" wp14:anchorId="61AB2B85" wp14:editId="7EB165F4">
                  <wp:extent cx="106680" cy="106680"/>
                  <wp:effectExtent l="0" t="0" r="7620" b="7620"/>
                  <wp:docPr id="4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3A6D9E0" w14:textId="77777777" w:rsidR="007351A4" w:rsidRPr="00D72766" w:rsidRDefault="007351A4" w:rsidP="007351A4">
            <w:pPr>
              <w:pStyle w:val="tabas9babup3"/>
              <w:spacing w:after="80"/>
              <w:jc w:val="center"/>
              <w:rPr>
                <w:sz w:val="10"/>
                <w:szCs w:val="10"/>
              </w:rPr>
            </w:pPr>
            <w:r>
              <w:rPr>
                <w:noProof/>
                <w:lang w:val="ru-RU" w:eastAsia="zh-TW" w:bidi="ar-SA"/>
              </w:rPr>
              <w:drawing>
                <wp:inline distT="0" distB="0" distL="0" distR="0" wp14:anchorId="76A13D45" wp14:editId="22B8752E">
                  <wp:extent cx="106680" cy="106680"/>
                  <wp:effectExtent l="0" t="0" r="7620" b="7620"/>
                  <wp:docPr id="4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Mar>
              <w:left w:w="57" w:type="dxa"/>
            </w:tcMar>
          </w:tcPr>
          <w:p w14:paraId="03012EC3" w14:textId="77777777" w:rsidR="007351A4" w:rsidRPr="00D72766" w:rsidRDefault="007351A4" w:rsidP="007351A4">
            <w:pPr>
              <w:pStyle w:val="tabas9babup3"/>
              <w:spacing w:after="80"/>
            </w:pPr>
            <w:r>
              <w:t>Oui</w:t>
            </w:r>
          </w:p>
          <w:p w14:paraId="5F6B8DC9" w14:textId="77777777" w:rsidR="007351A4" w:rsidRPr="00D72766" w:rsidRDefault="007351A4" w:rsidP="007351A4">
            <w:pPr>
              <w:pStyle w:val="tabas9babup3"/>
              <w:spacing w:after="80"/>
            </w:pPr>
            <w:r>
              <w:t>Non</w:t>
            </w:r>
          </w:p>
        </w:tc>
        <w:tc>
          <w:tcPr>
            <w:tcW w:w="6749" w:type="dxa"/>
            <w:shd w:val="clear" w:color="auto" w:fill="E7E7E7"/>
          </w:tcPr>
          <w:p w14:paraId="3C2B3289" w14:textId="595E0E7E" w:rsidR="007351A4" w:rsidRPr="00D72766" w:rsidRDefault="007351A4" w:rsidP="007351A4">
            <w:pPr>
              <w:pStyle w:val="tabas9babup3"/>
              <w:spacing w:after="180"/>
            </w:pPr>
            <w:r>
              <w:t>Dans l</w:t>
            </w:r>
            <w:r w:rsidR="00905117">
              <w:t>’</w:t>
            </w:r>
            <w:r>
              <w:t>affirmative, veuillez fournir des détails. Indiquez les personnes impliquées, leur rôle, leur mandat et leur poste au sein de l</w:t>
            </w:r>
            <w:r w:rsidR="00905117">
              <w:t>’</w:t>
            </w:r>
            <w:r>
              <w:t xml:space="preserve">organisation, ainsi que leurs </w:t>
            </w:r>
            <w:r w:rsidRPr="00862848">
              <w:rPr>
                <w:spacing w:val="-3"/>
              </w:rPr>
              <w:t>qualifications pour cette fonction (1.3.A). Mentionnez également toute responsabilité</w:t>
            </w:r>
            <w:r>
              <w:t xml:space="preserve"> pertinente </w:t>
            </w:r>
            <w:r w:rsidR="00FA447A">
              <w:t>assumée</w:t>
            </w:r>
            <w:r>
              <w:t xml:space="preserve"> par les comités (par exemple, les comités d</w:t>
            </w:r>
            <w:r w:rsidR="00905117">
              <w:t>’</w:t>
            </w:r>
            <w:r>
              <w:t>investissement, de développement durable (ou équivalents)) et couverte par leurs accords de gouvernance (1.3.B). Décrivez les ressources externes que vous utilisez (1.3.C).</w:t>
            </w:r>
          </w:p>
        </w:tc>
      </w:tr>
      <w:tr w:rsidR="007351A4" w:rsidRPr="00D72766" w14:paraId="066CE329" w14:textId="77777777" w:rsidTr="007351A4">
        <w:trPr>
          <w:trHeight w:hRule="exact" w:val="1992"/>
          <w:jc w:val="center"/>
        </w:trPr>
        <w:tc>
          <w:tcPr>
            <w:tcW w:w="10383" w:type="dxa"/>
            <w:gridSpan w:val="4"/>
            <w:shd w:val="clear" w:color="auto" w:fill="FFFFFF" w:themeFill="background1"/>
          </w:tcPr>
          <w:p w14:paraId="5A9E4FEB" w14:textId="77777777" w:rsidR="007351A4" w:rsidRPr="00D72766" w:rsidRDefault="007351A4" w:rsidP="007351A4">
            <w:pPr>
              <w:rPr>
                <w:rFonts w:ascii="Alright Sans" w:hAnsi="Alright Sans"/>
                <w:sz w:val="10"/>
                <w:szCs w:val="10"/>
              </w:rPr>
            </w:pPr>
          </w:p>
        </w:tc>
      </w:tr>
    </w:tbl>
    <w:p w14:paraId="1A5347E1" w14:textId="77777777" w:rsidR="00F86128" w:rsidRPr="00481A70" w:rsidRDefault="00F86128"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69"/>
        <w:gridCol w:w="379"/>
        <w:gridCol w:w="586"/>
        <w:gridCol w:w="6749"/>
      </w:tblGrid>
      <w:tr w:rsidR="00F86128" w:rsidRPr="00D72766" w14:paraId="0FD3335D" w14:textId="77777777" w:rsidTr="00A814EA">
        <w:trPr>
          <w:trHeight w:hRule="exact" w:val="470"/>
          <w:jc w:val="center"/>
        </w:trPr>
        <w:tc>
          <w:tcPr>
            <w:tcW w:w="2669" w:type="dxa"/>
            <w:shd w:val="clear" w:color="auto" w:fill="003D7E"/>
            <w:vAlign w:val="center"/>
          </w:tcPr>
          <w:p w14:paraId="07F94E1F" w14:textId="77777777" w:rsidR="00F86128" w:rsidRPr="00D72766" w:rsidRDefault="00F86128" w:rsidP="00852F63">
            <w:pPr>
              <w:pStyle w:val="tabas9wbold"/>
              <w:jc w:val="left"/>
            </w:pPr>
            <w:r>
              <w:t>Question</w:t>
            </w:r>
          </w:p>
        </w:tc>
        <w:tc>
          <w:tcPr>
            <w:tcW w:w="965" w:type="dxa"/>
            <w:gridSpan w:val="2"/>
            <w:shd w:val="clear" w:color="auto" w:fill="003D7E"/>
            <w:tcMar>
              <w:left w:w="0" w:type="dxa"/>
              <w:right w:w="0" w:type="dxa"/>
            </w:tcMar>
            <w:vAlign w:val="center"/>
          </w:tcPr>
          <w:p w14:paraId="0236A467" w14:textId="77777777" w:rsidR="00F86128" w:rsidRPr="00D72766" w:rsidRDefault="00F86128" w:rsidP="00C1668C">
            <w:pPr>
              <w:pStyle w:val="tabas9wbold"/>
            </w:pPr>
            <w:r>
              <w:t>Oui / Non</w:t>
            </w:r>
          </w:p>
        </w:tc>
        <w:tc>
          <w:tcPr>
            <w:tcW w:w="6749" w:type="dxa"/>
            <w:shd w:val="clear" w:color="auto" w:fill="003D7E"/>
            <w:vAlign w:val="center"/>
          </w:tcPr>
          <w:p w14:paraId="054DAC2F" w14:textId="77777777" w:rsidR="00F86128" w:rsidRPr="00D72766" w:rsidRDefault="00F86128" w:rsidP="00C1668C">
            <w:pPr>
              <w:pStyle w:val="tabas9wbold"/>
            </w:pPr>
            <w:r>
              <w:t>Description</w:t>
            </w:r>
          </w:p>
        </w:tc>
      </w:tr>
      <w:tr w:rsidR="00F86128" w:rsidRPr="00A814EA" w14:paraId="4E250566" w14:textId="77777777" w:rsidTr="000853E3">
        <w:trPr>
          <w:trHeight w:hRule="exact" w:val="446"/>
          <w:jc w:val="center"/>
        </w:trPr>
        <w:tc>
          <w:tcPr>
            <w:tcW w:w="10383" w:type="dxa"/>
            <w:gridSpan w:val="4"/>
            <w:shd w:val="clear" w:color="auto" w:fill="0187CE"/>
            <w:vAlign w:val="center"/>
          </w:tcPr>
          <w:p w14:paraId="3466284E" w14:textId="77777777" w:rsidR="00F86128" w:rsidRPr="00D72766" w:rsidRDefault="00F86128" w:rsidP="00C1668C">
            <w:pPr>
              <w:pStyle w:val="tabas9wbold"/>
            </w:pPr>
            <w:r>
              <w:t>POLITIQUE, GOUVERNANCE, ENGAGEMENTS ET RESSOURCES</w:t>
            </w:r>
          </w:p>
        </w:tc>
      </w:tr>
      <w:tr w:rsidR="00F86128" w:rsidRPr="00A814EA" w14:paraId="0E0884D0" w14:textId="77777777" w:rsidTr="00B176AC">
        <w:trPr>
          <w:trHeight w:hRule="exact" w:val="456"/>
          <w:jc w:val="center"/>
        </w:trPr>
        <w:tc>
          <w:tcPr>
            <w:tcW w:w="10383" w:type="dxa"/>
            <w:gridSpan w:val="4"/>
            <w:shd w:val="clear" w:color="auto" w:fill="FFFFFF" w:themeFill="background1"/>
            <w:vAlign w:val="center"/>
          </w:tcPr>
          <w:p w14:paraId="7D4D0011" w14:textId="65036693" w:rsidR="00F86128" w:rsidRPr="00D72766" w:rsidRDefault="00F86128" w:rsidP="00F86128">
            <w:pPr>
              <w:pStyle w:val="tabas9kur"/>
            </w:pPr>
            <w:r>
              <w:t xml:space="preserve">Les questions de cette section </w:t>
            </w:r>
            <w:r w:rsidR="00FA447A">
              <w:t>portent</w:t>
            </w:r>
            <w:r>
              <w:t xml:space="preserve"> sur l</w:t>
            </w:r>
            <w:r w:rsidR="00905117">
              <w:t>’</w:t>
            </w:r>
            <w:r>
              <w:t>approche de l</w:t>
            </w:r>
            <w:r w:rsidR="00905117">
              <w:t>’</w:t>
            </w:r>
            <w:r>
              <w:t>investissement responsable au niveau de l</w:t>
            </w:r>
            <w:r w:rsidR="00905117">
              <w:t>’</w:t>
            </w:r>
            <w:r>
              <w:t>organisation.</w:t>
            </w:r>
          </w:p>
        </w:tc>
      </w:tr>
      <w:tr w:rsidR="000853E3" w:rsidRPr="00A814EA" w14:paraId="43B1962D" w14:textId="77777777" w:rsidTr="00AA759C">
        <w:trPr>
          <w:trHeight w:hRule="exact" w:val="1988"/>
          <w:jc w:val="center"/>
        </w:trPr>
        <w:tc>
          <w:tcPr>
            <w:tcW w:w="2669" w:type="dxa"/>
            <w:shd w:val="clear" w:color="auto" w:fill="E7E7E7"/>
            <w:tcMar>
              <w:right w:w="57" w:type="dxa"/>
            </w:tcMar>
          </w:tcPr>
          <w:p w14:paraId="77DBE41E" w14:textId="77777777" w:rsidR="000853E3" w:rsidRPr="00D72766" w:rsidRDefault="000853E3" w:rsidP="00D86397">
            <w:pPr>
              <w:pStyle w:val="bas9bold"/>
            </w:pPr>
            <w:r>
              <w:t xml:space="preserve">1.4 Votre organisation veille-t-elle à ce que ses professionnels de </w:t>
            </w:r>
            <w:r w:rsidRPr="005227B4">
              <w:rPr>
                <w:spacing w:val="-2"/>
              </w:rPr>
              <w:t>l</w:t>
            </w:r>
            <w:r w:rsidR="00905117" w:rsidRPr="005227B4">
              <w:rPr>
                <w:spacing w:val="-2"/>
              </w:rPr>
              <w:t>’</w:t>
            </w:r>
            <w:r w:rsidRPr="005227B4">
              <w:rPr>
                <w:spacing w:val="-2"/>
              </w:rPr>
              <w:t xml:space="preserve">investissement et les autres </w:t>
            </w:r>
            <w:r w:rsidRPr="005227B4">
              <w:t xml:space="preserve">membres du personnel concernés soient formés à </w:t>
            </w:r>
            <w:r w:rsidRPr="005227B4">
              <w:rPr>
                <w:spacing w:val="-2"/>
              </w:rPr>
              <w:t>l</w:t>
            </w:r>
            <w:r w:rsidR="00905117" w:rsidRPr="005227B4">
              <w:rPr>
                <w:spacing w:val="-2"/>
              </w:rPr>
              <w:t>’</w:t>
            </w:r>
            <w:r w:rsidRPr="005227B4">
              <w:rPr>
                <w:spacing w:val="-2"/>
              </w:rPr>
              <w:t xml:space="preserve">investissement responsable </w:t>
            </w:r>
            <w:r w:rsidRPr="005227B4">
              <w:t>et se tiennent informés des sujets pertinents ?</w:t>
            </w:r>
          </w:p>
        </w:tc>
        <w:tc>
          <w:tcPr>
            <w:tcW w:w="379" w:type="dxa"/>
            <w:tcBorders>
              <w:right w:val="nil"/>
            </w:tcBorders>
            <w:shd w:val="clear" w:color="auto" w:fill="E7E7E7"/>
          </w:tcPr>
          <w:p w14:paraId="49CB5AD1" w14:textId="77777777" w:rsidR="000853E3" w:rsidRDefault="000853E3" w:rsidP="000853E3">
            <w:pPr>
              <w:pStyle w:val="tabas9babup3"/>
              <w:spacing w:before="40" w:after="80"/>
              <w:jc w:val="center"/>
              <w:rPr>
                <w:sz w:val="10"/>
                <w:szCs w:val="10"/>
              </w:rPr>
            </w:pPr>
            <w:r>
              <w:rPr>
                <w:noProof/>
                <w:lang w:val="ru-RU" w:eastAsia="zh-TW" w:bidi="ar-SA"/>
              </w:rPr>
              <w:drawing>
                <wp:inline distT="0" distB="0" distL="0" distR="0" wp14:anchorId="19743BF5" wp14:editId="1B2CDC1B">
                  <wp:extent cx="106680" cy="106680"/>
                  <wp:effectExtent l="0" t="0" r="7620" b="7620"/>
                  <wp:docPr id="4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967F0F3" w14:textId="77777777" w:rsidR="000853E3" w:rsidRPr="00D72766" w:rsidRDefault="000853E3" w:rsidP="000853E3">
            <w:pPr>
              <w:pStyle w:val="tabas9babup3"/>
              <w:spacing w:after="80"/>
              <w:jc w:val="center"/>
              <w:rPr>
                <w:sz w:val="10"/>
                <w:szCs w:val="10"/>
              </w:rPr>
            </w:pPr>
            <w:r>
              <w:rPr>
                <w:noProof/>
                <w:lang w:val="ru-RU" w:eastAsia="zh-TW" w:bidi="ar-SA"/>
              </w:rPr>
              <w:drawing>
                <wp:inline distT="0" distB="0" distL="0" distR="0" wp14:anchorId="2304B0D5" wp14:editId="060097A0">
                  <wp:extent cx="106680" cy="106680"/>
                  <wp:effectExtent l="0" t="0" r="7620" b="7620"/>
                  <wp:docPr id="4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86" w:type="dxa"/>
            <w:tcBorders>
              <w:left w:val="nil"/>
            </w:tcBorders>
            <w:shd w:val="clear" w:color="auto" w:fill="E7E7E7"/>
            <w:tcMar>
              <w:left w:w="57" w:type="dxa"/>
            </w:tcMar>
          </w:tcPr>
          <w:p w14:paraId="439358C5" w14:textId="77777777" w:rsidR="000853E3" w:rsidRPr="00D72766" w:rsidRDefault="000853E3" w:rsidP="000853E3">
            <w:pPr>
              <w:pStyle w:val="tabas9babup3"/>
              <w:spacing w:after="80"/>
            </w:pPr>
            <w:r>
              <w:t>Oui</w:t>
            </w:r>
          </w:p>
          <w:p w14:paraId="06C143C7" w14:textId="77777777" w:rsidR="000853E3" w:rsidRPr="00D72766" w:rsidRDefault="000853E3" w:rsidP="000853E3">
            <w:pPr>
              <w:pStyle w:val="tabas9babup3"/>
              <w:spacing w:after="80"/>
            </w:pPr>
            <w:r>
              <w:t>Non</w:t>
            </w:r>
          </w:p>
        </w:tc>
        <w:tc>
          <w:tcPr>
            <w:tcW w:w="6749" w:type="dxa"/>
            <w:shd w:val="clear" w:color="auto" w:fill="E7E7E7"/>
          </w:tcPr>
          <w:p w14:paraId="3F51E456" w14:textId="77777777" w:rsidR="000853E3" w:rsidRPr="00D72766" w:rsidRDefault="000853E3" w:rsidP="000853E3">
            <w:pPr>
              <w:pStyle w:val="tabas9babup3"/>
            </w:pPr>
            <w:r>
              <w:t>Si vous fournissez une formation, une assistance et/ou des ressources supplémentaires, donnez des détails. Décrivez ce qu</w:t>
            </w:r>
            <w:r w:rsidR="00905117">
              <w:t>’</w:t>
            </w:r>
            <w:r>
              <w:t>elles couvrent (1.4.A), quel personnel les reçoit (1.4.B) et à quelle fréquence elles sont fournies (1.4.C).</w:t>
            </w:r>
          </w:p>
        </w:tc>
      </w:tr>
      <w:tr w:rsidR="000853E3" w:rsidRPr="00A814EA" w14:paraId="06BB17EE" w14:textId="77777777" w:rsidTr="00481A70">
        <w:trPr>
          <w:trHeight w:hRule="exact" w:val="1814"/>
          <w:jc w:val="center"/>
        </w:trPr>
        <w:tc>
          <w:tcPr>
            <w:tcW w:w="10383" w:type="dxa"/>
            <w:gridSpan w:val="4"/>
            <w:shd w:val="clear" w:color="auto" w:fill="FFFFFF" w:themeFill="background1"/>
          </w:tcPr>
          <w:p w14:paraId="0EDB1B83" w14:textId="77777777" w:rsidR="000853E3" w:rsidRPr="001E0D45" w:rsidRDefault="000853E3" w:rsidP="000853E3">
            <w:pPr>
              <w:rPr>
                <w:rFonts w:ascii="Alright Sans" w:hAnsi="Alright Sans"/>
                <w:sz w:val="10"/>
                <w:szCs w:val="10"/>
              </w:rPr>
            </w:pPr>
          </w:p>
        </w:tc>
      </w:tr>
      <w:tr w:rsidR="000853E3" w:rsidRPr="00A814EA" w14:paraId="68FFF441" w14:textId="77777777" w:rsidTr="00AE67AD">
        <w:trPr>
          <w:trHeight w:hRule="exact" w:val="1846"/>
          <w:jc w:val="center"/>
        </w:trPr>
        <w:tc>
          <w:tcPr>
            <w:tcW w:w="2608" w:type="dxa"/>
            <w:shd w:val="clear" w:color="auto" w:fill="E7E7E7"/>
          </w:tcPr>
          <w:p w14:paraId="5291C6CC" w14:textId="77777777" w:rsidR="000853E3" w:rsidRPr="00D72766" w:rsidRDefault="000853E3" w:rsidP="00D86397">
            <w:pPr>
              <w:pStyle w:val="bas9bold"/>
            </w:pPr>
            <w:r>
              <w:t xml:space="preserve">1.5 Votre organisation </w:t>
            </w:r>
            <w:r w:rsidRPr="00AA759C">
              <w:rPr>
                <w:spacing w:val="-3"/>
              </w:rPr>
              <w:t xml:space="preserve">intègre-t-elle des indicateurs </w:t>
            </w:r>
            <w:r>
              <w:t>clés de performance (ICP) liés à l</w:t>
            </w:r>
            <w:r w:rsidR="00905117">
              <w:t>’</w:t>
            </w:r>
            <w:r>
              <w:t xml:space="preserve">investissement responsable dans les évaluations de performance et les mécanismes de </w:t>
            </w:r>
            <w:r w:rsidRPr="00AE67AD">
              <w:rPr>
                <w:spacing w:val="-4"/>
              </w:rPr>
              <w:t>rémunération des employés ?</w:t>
            </w:r>
          </w:p>
        </w:tc>
        <w:tc>
          <w:tcPr>
            <w:tcW w:w="379" w:type="dxa"/>
            <w:tcBorders>
              <w:right w:val="nil"/>
            </w:tcBorders>
            <w:shd w:val="clear" w:color="auto" w:fill="E7E7E7"/>
          </w:tcPr>
          <w:p w14:paraId="3D8468EF" w14:textId="77777777" w:rsidR="000853E3" w:rsidRDefault="000853E3" w:rsidP="000853E3">
            <w:pPr>
              <w:pStyle w:val="tabas9babup3"/>
              <w:spacing w:before="40" w:after="80"/>
              <w:jc w:val="center"/>
              <w:rPr>
                <w:sz w:val="10"/>
                <w:szCs w:val="10"/>
              </w:rPr>
            </w:pPr>
            <w:r>
              <w:rPr>
                <w:noProof/>
                <w:lang w:val="ru-RU" w:eastAsia="zh-TW" w:bidi="ar-SA"/>
              </w:rPr>
              <w:drawing>
                <wp:inline distT="0" distB="0" distL="0" distR="0" wp14:anchorId="5FC58A19" wp14:editId="384FCB08">
                  <wp:extent cx="106680" cy="106680"/>
                  <wp:effectExtent l="0" t="0" r="7620" b="7620"/>
                  <wp:docPr id="4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BBA7716" w14:textId="77777777" w:rsidR="000853E3" w:rsidRPr="00D72766" w:rsidRDefault="000853E3" w:rsidP="000853E3">
            <w:pPr>
              <w:pStyle w:val="tabas9babup3"/>
              <w:spacing w:after="80"/>
              <w:jc w:val="center"/>
              <w:rPr>
                <w:sz w:val="10"/>
                <w:szCs w:val="10"/>
              </w:rPr>
            </w:pPr>
            <w:r>
              <w:rPr>
                <w:noProof/>
                <w:lang w:val="ru-RU" w:eastAsia="zh-TW" w:bidi="ar-SA"/>
              </w:rPr>
              <w:drawing>
                <wp:inline distT="0" distB="0" distL="0" distR="0" wp14:anchorId="682CC599" wp14:editId="18A57AAA">
                  <wp:extent cx="106680" cy="106680"/>
                  <wp:effectExtent l="0" t="0" r="7620" b="7620"/>
                  <wp:docPr id="4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86" w:type="dxa"/>
            <w:tcBorders>
              <w:left w:val="nil"/>
            </w:tcBorders>
            <w:shd w:val="clear" w:color="auto" w:fill="E7E7E7"/>
            <w:tcMar>
              <w:left w:w="57" w:type="dxa"/>
            </w:tcMar>
          </w:tcPr>
          <w:p w14:paraId="5B774DCC" w14:textId="77777777" w:rsidR="000853E3" w:rsidRPr="00D72766" w:rsidRDefault="000853E3" w:rsidP="000853E3">
            <w:pPr>
              <w:pStyle w:val="tabas9babup3"/>
              <w:spacing w:after="80"/>
            </w:pPr>
            <w:r>
              <w:t>Oui</w:t>
            </w:r>
          </w:p>
          <w:p w14:paraId="0AF07DE7" w14:textId="77777777" w:rsidR="000853E3" w:rsidRPr="00D72766" w:rsidRDefault="000853E3" w:rsidP="000853E3">
            <w:pPr>
              <w:pStyle w:val="tabas9babup3"/>
              <w:spacing w:after="80"/>
            </w:pPr>
            <w:r>
              <w:t>Non</w:t>
            </w:r>
          </w:p>
        </w:tc>
        <w:tc>
          <w:tcPr>
            <w:tcW w:w="6749" w:type="dxa"/>
            <w:shd w:val="clear" w:color="auto" w:fill="E7E7E7"/>
          </w:tcPr>
          <w:p w14:paraId="471AC4E2" w14:textId="77777777" w:rsidR="000853E3" w:rsidRPr="00D72766" w:rsidRDefault="000853E3" w:rsidP="000853E3">
            <w:pPr>
              <w:pStyle w:val="tabas9babup3"/>
            </w:pPr>
            <w:r>
              <w:t>Dans l</w:t>
            </w:r>
            <w:r w:rsidR="00905117">
              <w:t>’</w:t>
            </w:r>
            <w:r>
              <w:t>affirmative, veuillez fournir des détails. Décrivez comment les ICP sont définis et mesurés (1.5.A) et à quels postes ils s</w:t>
            </w:r>
            <w:r w:rsidR="00905117">
              <w:t>’</w:t>
            </w:r>
            <w:r>
              <w:t>appliquent, par exemple les professionnels de l</w:t>
            </w:r>
            <w:r w:rsidR="00905117">
              <w:t>’</w:t>
            </w:r>
            <w:r>
              <w:t>investissement, les équipes ESG/durabilité, la direction générale, etc. (1.5.B).</w:t>
            </w:r>
          </w:p>
        </w:tc>
      </w:tr>
      <w:tr w:rsidR="000853E3" w:rsidRPr="00A814EA" w14:paraId="464CA3F6" w14:textId="77777777" w:rsidTr="00481A70">
        <w:trPr>
          <w:trHeight w:hRule="exact" w:val="1814"/>
          <w:jc w:val="center"/>
        </w:trPr>
        <w:tc>
          <w:tcPr>
            <w:tcW w:w="10383" w:type="dxa"/>
            <w:gridSpan w:val="4"/>
            <w:shd w:val="clear" w:color="auto" w:fill="FFFFFF" w:themeFill="background1"/>
          </w:tcPr>
          <w:p w14:paraId="3E4A5FDE" w14:textId="77777777" w:rsidR="000853E3" w:rsidRPr="00D72766" w:rsidRDefault="000853E3" w:rsidP="000853E3">
            <w:pPr>
              <w:rPr>
                <w:rFonts w:ascii="Alright Sans" w:hAnsi="Alright Sans"/>
                <w:sz w:val="10"/>
                <w:szCs w:val="10"/>
                <w:lang w:val="en-US"/>
              </w:rPr>
            </w:pPr>
          </w:p>
        </w:tc>
      </w:tr>
      <w:tr w:rsidR="000853E3" w:rsidRPr="00A814EA" w14:paraId="34944A20" w14:textId="77777777" w:rsidTr="00481A70">
        <w:trPr>
          <w:trHeight w:hRule="exact" w:val="2325"/>
          <w:jc w:val="center"/>
        </w:trPr>
        <w:tc>
          <w:tcPr>
            <w:tcW w:w="2669" w:type="dxa"/>
            <w:shd w:val="clear" w:color="auto" w:fill="E7E7E7"/>
            <w:tcMar>
              <w:right w:w="57" w:type="dxa"/>
            </w:tcMar>
          </w:tcPr>
          <w:p w14:paraId="053AE5D1" w14:textId="77777777" w:rsidR="000853E3" w:rsidRPr="00D72766" w:rsidRDefault="000853E3" w:rsidP="00481A70">
            <w:pPr>
              <w:pStyle w:val="bas9bold"/>
              <w:spacing w:line="200" w:lineRule="exact"/>
            </w:pPr>
            <w:r w:rsidRPr="00481A70">
              <w:rPr>
                <w:spacing w:val="-4"/>
              </w:rPr>
              <w:t>1.6 Prenez-vous, ou prévoyez-</w:t>
            </w:r>
            <w:r>
              <w:t>vous de prendre, des engagements formels en matière d</w:t>
            </w:r>
            <w:r w:rsidR="00905117">
              <w:t>’</w:t>
            </w:r>
            <w:r>
              <w:t>investissement responsable dans des documents tels que des conventions de bailleurs de fonds (LPA), des lettres d</w:t>
            </w:r>
            <w:r w:rsidR="00905117">
              <w:t>’</w:t>
            </w:r>
            <w:r>
              <w:t>accompagnement ou d</w:t>
            </w:r>
            <w:r w:rsidR="00905117">
              <w:t>’</w:t>
            </w:r>
            <w:r>
              <w:t>autres documents constitutifs du fonds ?</w:t>
            </w:r>
          </w:p>
        </w:tc>
        <w:tc>
          <w:tcPr>
            <w:tcW w:w="379" w:type="dxa"/>
            <w:tcBorders>
              <w:right w:val="nil"/>
            </w:tcBorders>
            <w:shd w:val="clear" w:color="auto" w:fill="E7E7E7"/>
          </w:tcPr>
          <w:p w14:paraId="3F8F4769" w14:textId="77777777" w:rsidR="000853E3" w:rsidRDefault="000853E3" w:rsidP="000853E3">
            <w:pPr>
              <w:pStyle w:val="tabas9babup3"/>
              <w:spacing w:before="40" w:after="80"/>
              <w:jc w:val="center"/>
              <w:rPr>
                <w:sz w:val="10"/>
                <w:szCs w:val="10"/>
              </w:rPr>
            </w:pPr>
            <w:r>
              <w:rPr>
                <w:noProof/>
                <w:lang w:val="ru-RU" w:eastAsia="zh-TW" w:bidi="ar-SA"/>
              </w:rPr>
              <w:drawing>
                <wp:inline distT="0" distB="0" distL="0" distR="0" wp14:anchorId="1F5F9DCE" wp14:editId="3235BDB4">
                  <wp:extent cx="106680" cy="106680"/>
                  <wp:effectExtent l="0" t="0" r="7620" b="7620"/>
                  <wp:docPr id="50"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76B361BB" w14:textId="77777777" w:rsidR="000853E3" w:rsidRPr="00D72766" w:rsidRDefault="000853E3" w:rsidP="000853E3">
            <w:pPr>
              <w:pStyle w:val="tabas9babup3"/>
              <w:spacing w:after="80"/>
              <w:jc w:val="center"/>
              <w:rPr>
                <w:sz w:val="10"/>
                <w:szCs w:val="10"/>
              </w:rPr>
            </w:pPr>
            <w:r>
              <w:rPr>
                <w:noProof/>
                <w:lang w:val="ru-RU" w:eastAsia="zh-TW" w:bidi="ar-SA"/>
              </w:rPr>
              <w:drawing>
                <wp:inline distT="0" distB="0" distL="0" distR="0" wp14:anchorId="52BB825F" wp14:editId="7E856A7F">
                  <wp:extent cx="106680" cy="106680"/>
                  <wp:effectExtent l="0" t="0" r="7620" b="7620"/>
                  <wp:docPr id="5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86" w:type="dxa"/>
            <w:tcBorders>
              <w:left w:val="nil"/>
            </w:tcBorders>
            <w:shd w:val="clear" w:color="auto" w:fill="E7E7E7"/>
            <w:tcMar>
              <w:left w:w="57" w:type="dxa"/>
            </w:tcMar>
          </w:tcPr>
          <w:p w14:paraId="5AB933ED" w14:textId="77777777" w:rsidR="000853E3" w:rsidRPr="00D72766" w:rsidRDefault="000853E3" w:rsidP="000853E3">
            <w:pPr>
              <w:pStyle w:val="tabas9babup3"/>
              <w:spacing w:after="80"/>
            </w:pPr>
            <w:r>
              <w:t>Oui</w:t>
            </w:r>
          </w:p>
          <w:p w14:paraId="0E09E1A5" w14:textId="77777777" w:rsidR="000853E3" w:rsidRPr="00D72766" w:rsidRDefault="000853E3" w:rsidP="000853E3">
            <w:pPr>
              <w:pStyle w:val="tabas9babup3"/>
              <w:spacing w:after="80"/>
            </w:pPr>
            <w:r>
              <w:t>Non</w:t>
            </w:r>
          </w:p>
        </w:tc>
        <w:tc>
          <w:tcPr>
            <w:tcW w:w="6749" w:type="dxa"/>
            <w:shd w:val="clear" w:color="auto" w:fill="E7E7E7"/>
          </w:tcPr>
          <w:p w14:paraId="2C22228D" w14:textId="77777777" w:rsidR="000853E3" w:rsidRPr="00D72766" w:rsidRDefault="000853E3" w:rsidP="000853E3">
            <w:pPr>
              <w:pStyle w:val="tabas9babup3"/>
            </w:pPr>
            <w:r>
              <w:t>Si oui, décrivez-les et, si possible, partagez des sections de votre mémorandum de placement privé ou d</w:t>
            </w:r>
            <w:r w:rsidR="00905117">
              <w:t>’</w:t>
            </w:r>
            <w:r>
              <w:t>autres documents pertinents. Il peut s</w:t>
            </w:r>
            <w:r w:rsidR="00905117">
              <w:t>’</w:t>
            </w:r>
            <w:r>
              <w:t>agir, par exemple, d</w:t>
            </w:r>
            <w:r w:rsidR="00905117">
              <w:t>’</w:t>
            </w:r>
            <w:r>
              <w:t>engagements en matière de neutralité carbone ou d</w:t>
            </w:r>
            <w:r w:rsidR="00905117">
              <w:t>’</w:t>
            </w:r>
            <w:r>
              <w:t>engagements en faveur de l</w:t>
            </w:r>
            <w:r w:rsidR="00905117">
              <w:t>’</w:t>
            </w:r>
            <w:r>
              <w:t>intégration des questions ESG.</w:t>
            </w:r>
          </w:p>
        </w:tc>
      </w:tr>
      <w:tr w:rsidR="000853E3" w:rsidRPr="00A814EA" w14:paraId="03DFC267" w14:textId="77777777" w:rsidTr="00481A70">
        <w:trPr>
          <w:trHeight w:hRule="exact" w:val="1814"/>
          <w:jc w:val="center"/>
        </w:trPr>
        <w:tc>
          <w:tcPr>
            <w:tcW w:w="10383" w:type="dxa"/>
            <w:gridSpan w:val="4"/>
            <w:shd w:val="clear" w:color="auto" w:fill="FFFFFF" w:themeFill="background1"/>
          </w:tcPr>
          <w:p w14:paraId="37EC6B5E" w14:textId="77777777" w:rsidR="000853E3" w:rsidRPr="001E0D45" w:rsidRDefault="000853E3" w:rsidP="000853E3">
            <w:pPr>
              <w:rPr>
                <w:rFonts w:ascii="Alright Sans" w:hAnsi="Alright Sans"/>
                <w:sz w:val="10"/>
                <w:szCs w:val="10"/>
              </w:rPr>
            </w:pPr>
          </w:p>
        </w:tc>
      </w:tr>
    </w:tbl>
    <w:p w14:paraId="3A31A74F" w14:textId="77777777" w:rsidR="00863727" w:rsidRPr="001D139E"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69"/>
        <w:gridCol w:w="389"/>
        <w:gridCol w:w="576"/>
        <w:gridCol w:w="6749"/>
      </w:tblGrid>
      <w:tr w:rsidR="00B176AC" w:rsidRPr="00D72766" w14:paraId="396A78F2" w14:textId="77777777" w:rsidTr="00D42CA0">
        <w:trPr>
          <w:trHeight w:hRule="exact" w:val="470"/>
          <w:jc w:val="center"/>
        </w:trPr>
        <w:tc>
          <w:tcPr>
            <w:tcW w:w="2669" w:type="dxa"/>
            <w:shd w:val="clear" w:color="auto" w:fill="003D7E"/>
            <w:vAlign w:val="center"/>
          </w:tcPr>
          <w:p w14:paraId="1DEC5CE4" w14:textId="77777777" w:rsidR="00B176AC" w:rsidRPr="00D72766" w:rsidRDefault="00B176AC" w:rsidP="00852F63">
            <w:pPr>
              <w:pStyle w:val="tabas9wbold"/>
              <w:jc w:val="left"/>
            </w:pPr>
            <w:r>
              <w:t>Question</w:t>
            </w:r>
          </w:p>
        </w:tc>
        <w:tc>
          <w:tcPr>
            <w:tcW w:w="965" w:type="dxa"/>
            <w:gridSpan w:val="2"/>
            <w:shd w:val="clear" w:color="auto" w:fill="003D7E"/>
            <w:tcMar>
              <w:left w:w="0" w:type="dxa"/>
              <w:right w:w="0" w:type="dxa"/>
            </w:tcMar>
            <w:vAlign w:val="center"/>
          </w:tcPr>
          <w:p w14:paraId="0FB44C7B" w14:textId="77777777" w:rsidR="00B176AC" w:rsidRPr="00D72766" w:rsidRDefault="00B176AC" w:rsidP="00C1668C">
            <w:pPr>
              <w:pStyle w:val="tabas9wbold"/>
            </w:pPr>
            <w:r>
              <w:t>Oui / Non</w:t>
            </w:r>
          </w:p>
        </w:tc>
        <w:tc>
          <w:tcPr>
            <w:tcW w:w="6749" w:type="dxa"/>
            <w:shd w:val="clear" w:color="auto" w:fill="003D7E"/>
            <w:vAlign w:val="center"/>
          </w:tcPr>
          <w:p w14:paraId="12E6C043" w14:textId="77777777" w:rsidR="00B176AC" w:rsidRPr="00D72766" w:rsidRDefault="00B176AC" w:rsidP="00C1668C">
            <w:pPr>
              <w:pStyle w:val="tabas9wbold"/>
            </w:pPr>
            <w:r>
              <w:t>Description</w:t>
            </w:r>
          </w:p>
        </w:tc>
      </w:tr>
      <w:tr w:rsidR="00B176AC" w:rsidRPr="00D72766" w14:paraId="7D62C013" w14:textId="77777777" w:rsidTr="006A78C2">
        <w:trPr>
          <w:trHeight w:hRule="exact" w:val="446"/>
          <w:jc w:val="center"/>
        </w:trPr>
        <w:tc>
          <w:tcPr>
            <w:tcW w:w="10383" w:type="dxa"/>
            <w:gridSpan w:val="4"/>
            <w:shd w:val="clear" w:color="auto" w:fill="0187CE"/>
            <w:vAlign w:val="center"/>
          </w:tcPr>
          <w:p w14:paraId="44AEB501" w14:textId="77777777" w:rsidR="00B176AC" w:rsidRPr="00D72766" w:rsidRDefault="00B176AC" w:rsidP="00C1668C">
            <w:pPr>
              <w:pStyle w:val="tabas9wbold"/>
            </w:pPr>
            <w:r>
              <w:t>AVANT L</w:t>
            </w:r>
            <w:r w:rsidR="00905117">
              <w:t>’</w:t>
            </w:r>
            <w:r>
              <w:t>INVESTISSEMENT</w:t>
            </w:r>
          </w:p>
        </w:tc>
      </w:tr>
      <w:tr w:rsidR="00B176AC" w:rsidRPr="00A814EA" w14:paraId="64AD6E6A" w14:textId="77777777" w:rsidTr="006A78C2">
        <w:trPr>
          <w:trHeight w:hRule="exact" w:val="456"/>
          <w:jc w:val="center"/>
        </w:trPr>
        <w:tc>
          <w:tcPr>
            <w:tcW w:w="10383" w:type="dxa"/>
            <w:gridSpan w:val="4"/>
            <w:shd w:val="clear" w:color="auto" w:fill="FFFFFF" w:themeFill="background1"/>
            <w:vAlign w:val="center"/>
          </w:tcPr>
          <w:p w14:paraId="506F9B80" w14:textId="098BEC1E" w:rsidR="00B176AC" w:rsidRPr="00D72766" w:rsidRDefault="00B176AC" w:rsidP="0090316A">
            <w:pPr>
              <w:pStyle w:val="tabas9kur"/>
            </w:pPr>
            <w:r>
              <w:t xml:space="preserve">Les questions de cette section </w:t>
            </w:r>
            <w:r w:rsidR="00FA447A">
              <w:t>portent</w:t>
            </w:r>
            <w:r>
              <w:t xml:space="preserve"> sur la stratégie d</w:t>
            </w:r>
            <w:r w:rsidR="00905117">
              <w:t>’</w:t>
            </w:r>
            <w:r>
              <w:t>investissement évaluée.</w:t>
            </w:r>
          </w:p>
        </w:tc>
      </w:tr>
      <w:tr w:rsidR="001F63F1" w:rsidRPr="00A814EA" w14:paraId="0A19143B" w14:textId="77777777" w:rsidTr="003F605F">
        <w:trPr>
          <w:trHeight w:hRule="exact" w:val="797"/>
          <w:jc w:val="center"/>
        </w:trPr>
        <w:tc>
          <w:tcPr>
            <w:tcW w:w="2669" w:type="dxa"/>
            <w:shd w:val="clear" w:color="auto" w:fill="E7E7E7"/>
          </w:tcPr>
          <w:p w14:paraId="6C71CE71" w14:textId="77777777" w:rsidR="001F63F1" w:rsidRPr="00D72766" w:rsidRDefault="001F63F1" w:rsidP="00D86397">
            <w:pPr>
              <w:pStyle w:val="bas9bold"/>
            </w:pPr>
            <w:r>
              <w:t>2.1 Avez-vous une politique d</w:t>
            </w:r>
            <w:r w:rsidR="00905117">
              <w:t>’</w:t>
            </w:r>
            <w:r>
              <w:t>exclusion formelle fondée sur des critères ESG ?</w:t>
            </w:r>
          </w:p>
        </w:tc>
        <w:tc>
          <w:tcPr>
            <w:tcW w:w="389" w:type="dxa"/>
            <w:tcBorders>
              <w:right w:val="nil"/>
            </w:tcBorders>
            <w:shd w:val="clear" w:color="auto" w:fill="E7E7E7"/>
          </w:tcPr>
          <w:p w14:paraId="6509C181" w14:textId="77777777" w:rsidR="001F63F1" w:rsidRDefault="001F63F1" w:rsidP="001F63F1">
            <w:pPr>
              <w:pStyle w:val="tabas9babup3"/>
              <w:spacing w:before="40" w:after="80"/>
              <w:jc w:val="center"/>
              <w:rPr>
                <w:sz w:val="10"/>
                <w:szCs w:val="10"/>
              </w:rPr>
            </w:pPr>
            <w:r>
              <w:rPr>
                <w:noProof/>
                <w:lang w:val="ru-RU" w:eastAsia="zh-TW" w:bidi="ar-SA"/>
              </w:rPr>
              <w:drawing>
                <wp:inline distT="0" distB="0" distL="0" distR="0" wp14:anchorId="5F53913B" wp14:editId="23F77175">
                  <wp:extent cx="106680" cy="106680"/>
                  <wp:effectExtent l="0" t="0" r="7620" b="7620"/>
                  <wp:docPr id="5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25166D4" w14:textId="77777777" w:rsidR="001F63F1" w:rsidRPr="00D72766" w:rsidRDefault="001F63F1" w:rsidP="001F63F1">
            <w:pPr>
              <w:pStyle w:val="tabas9babup3"/>
              <w:spacing w:after="80"/>
              <w:jc w:val="center"/>
              <w:rPr>
                <w:sz w:val="10"/>
                <w:szCs w:val="10"/>
              </w:rPr>
            </w:pPr>
            <w:r>
              <w:rPr>
                <w:noProof/>
                <w:lang w:val="ru-RU" w:eastAsia="zh-TW" w:bidi="ar-SA"/>
              </w:rPr>
              <w:drawing>
                <wp:inline distT="0" distB="0" distL="0" distR="0" wp14:anchorId="66C853FE" wp14:editId="2E4B23D9">
                  <wp:extent cx="106680" cy="106680"/>
                  <wp:effectExtent l="0" t="0" r="7620" b="7620"/>
                  <wp:docPr id="5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76" w:type="dxa"/>
            <w:tcBorders>
              <w:left w:val="nil"/>
            </w:tcBorders>
            <w:shd w:val="clear" w:color="auto" w:fill="E7E7E7"/>
            <w:tcMar>
              <w:left w:w="57" w:type="dxa"/>
            </w:tcMar>
          </w:tcPr>
          <w:p w14:paraId="47E29B3F" w14:textId="77777777" w:rsidR="001F63F1" w:rsidRPr="00D72766" w:rsidRDefault="001F63F1" w:rsidP="001F63F1">
            <w:pPr>
              <w:pStyle w:val="tabas9babup3"/>
              <w:spacing w:after="80"/>
            </w:pPr>
            <w:r>
              <w:t>Oui</w:t>
            </w:r>
          </w:p>
          <w:p w14:paraId="5B6A9D9F" w14:textId="77777777" w:rsidR="001F63F1" w:rsidRPr="00D72766" w:rsidRDefault="001F63F1" w:rsidP="001F63F1">
            <w:pPr>
              <w:pStyle w:val="tabas9babup3"/>
              <w:spacing w:after="80"/>
            </w:pPr>
            <w:r>
              <w:t>Non</w:t>
            </w:r>
          </w:p>
        </w:tc>
        <w:tc>
          <w:tcPr>
            <w:tcW w:w="6749" w:type="dxa"/>
            <w:shd w:val="clear" w:color="auto" w:fill="E7E7E7"/>
          </w:tcPr>
          <w:p w14:paraId="242DBF85" w14:textId="0333356F" w:rsidR="001F63F1" w:rsidRPr="00D72766" w:rsidRDefault="001F63F1" w:rsidP="001F63F1">
            <w:pPr>
              <w:pStyle w:val="tabas9babup3"/>
            </w:pPr>
            <w:r>
              <w:t>Dans l</w:t>
            </w:r>
            <w:r w:rsidR="00905117">
              <w:t>’</w:t>
            </w:r>
            <w:r>
              <w:t>affirmative, veuillez fournir des détails. Mentionnez également si vous pouvez appliquer des exclusions ou un screening dirigés par l</w:t>
            </w:r>
            <w:r w:rsidR="00905117">
              <w:t>’</w:t>
            </w:r>
            <w:r>
              <w:t>investisseur (par exemple</w:t>
            </w:r>
            <w:r w:rsidR="00FA447A">
              <w:t xml:space="preserve"> selon les dispositions </w:t>
            </w:r>
            <w:r>
              <w:t>convenu</w:t>
            </w:r>
            <w:r w:rsidR="00FA447A">
              <w:t>es</w:t>
            </w:r>
            <w:r>
              <w:t>).</w:t>
            </w:r>
          </w:p>
        </w:tc>
      </w:tr>
      <w:tr w:rsidR="001F63F1" w:rsidRPr="00A814EA" w14:paraId="032164BE" w14:textId="77777777" w:rsidTr="006A78C2">
        <w:trPr>
          <w:trHeight w:hRule="exact" w:val="1982"/>
          <w:jc w:val="center"/>
        </w:trPr>
        <w:tc>
          <w:tcPr>
            <w:tcW w:w="10383" w:type="dxa"/>
            <w:gridSpan w:val="4"/>
            <w:shd w:val="clear" w:color="auto" w:fill="FFFFFF" w:themeFill="background1"/>
          </w:tcPr>
          <w:p w14:paraId="7F29D6C6" w14:textId="77777777" w:rsidR="001F63F1" w:rsidRPr="001E0D45" w:rsidRDefault="001F63F1" w:rsidP="001F63F1">
            <w:pPr>
              <w:rPr>
                <w:rFonts w:ascii="Alright Sans" w:hAnsi="Alright Sans"/>
                <w:sz w:val="10"/>
                <w:szCs w:val="10"/>
              </w:rPr>
            </w:pPr>
          </w:p>
        </w:tc>
      </w:tr>
      <w:tr w:rsidR="001F63F1" w:rsidRPr="00A814EA" w14:paraId="52207406" w14:textId="77777777" w:rsidTr="00AC46BC">
        <w:trPr>
          <w:trHeight w:hRule="exact" w:val="2741"/>
          <w:jc w:val="center"/>
        </w:trPr>
        <w:tc>
          <w:tcPr>
            <w:tcW w:w="2669" w:type="dxa"/>
            <w:shd w:val="clear" w:color="auto" w:fill="E7E7E7"/>
          </w:tcPr>
          <w:p w14:paraId="33227569" w14:textId="77777777" w:rsidR="001F63F1" w:rsidRPr="00D72766" w:rsidRDefault="001F63F1" w:rsidP="00D86397">
            <w:pPr>
              <w:pStyle w:val="bas9bold"/>
            </w:pPr>
            <w:r w:rsidRPr="00AC46BC">
              <w:rPr>
                <w:spacing w:val="-3"/>
              </w:rPr>
              <w:t>2.2 Identifiez-vous, effectuez-</w:t>
            </w:r>
            <w:r>
              <w:t>vous un examen de due diligence et vous engagez-vous sur les critères ESG pour les investissements potentiels ?</w:t>
            </w:r>
          </w:p>
        </w:tc>
        <w:tc>
          <w:tcPr>
            <w:tcW w:w="389" w:type="dxa"/>
            <w:tcBorders>
              <w:right w:val="nil"/>
            </w:tcBorders>
            <w:shd w:val="clear" w:color="auto" w:fill="E7E7E7"/>
          </w:tcPr>
          <w:p w14:paraId="4BFF1350" w14:textId="77777777" w:rsidR="001F63F1" w:rsidRDefault="001F63F1" w:rsidP="001F63F1">
            <w:pPr>
              <w:pStyle w:val="tabas9babup3"/>
              <w:spacing w:before="40" w:after="80"/>
              <w:jc w:val="center"/>
              <w:rPr>
                <w:sz w:val="10"/>
                <w:szCs w:val="10"/>
              </w:rPr>
            </w:pPr>
            <w:r>
              <w:rPr>
                <w:noProof/>
                <w:lang w:val="ru-RU" w:eastAsia="zh-TW" w:bidi="ar-SA"/>
              </w:rPr>
              <w:drawing>
                <wp:inline distT="0" distB="0" distL="0" distR="0" wp14:anchorId="13AAF6E1" wp14:editId="20CDCE50">
                  <wp:extent cx="106680" cy="106680"/>
                  <wp:effectExtent l="0" t="0" r="7620" b="7620"/>
                  <wp:docPr id="5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394D090" w14:textId="77777777" w:rsidR="001F63F1" w:rsidRPr="00D72766" w:rsidRDefault="001F63F1" w:rsidP="001F63F1">
            <w:pPr>
              <w:pStyle w:val="tabas9babup3"/>
              <w:spacing w:after="80"/>
              <w:jc w:val="center"/>
              <w:rPr>
                <w:sz w:val="10"/>
                <w:szCs w:val="10"/>
              </w:rPr>
            </w:pPr>
            <w:r>
              <w:rPr>
                <w:noProof/>
                <w:lang w:val="ru-RU" w:eastAsia="zh-TW" w:bidi="ar-SA"/>
              </w:rPr>
              <w:drawing>
                <wp:inline distT="0" distB="0" distL="0" distR="0" wp14:anchorId="12708BDC" wp14:editId="02B244A0">
                  <wp:extent cx="106680" cy="106680"/>
                  <wp:effectExtent l="0" t="0" r="7620" b="7620"/>
                  <wp:docPr id="5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76" w:type="dxa"/>
            <w:tcBorders>
              <w:left w:val="nil"/>
            </w:tcBorders>
            <w:shd w:val="clear" w:color="auto" w:fill="E7E7E7"/>
            <w:tcMar>
              <w:left w:w="57" w:type="dxa"/>
            </w:tcMar>
          </w:tcPr>
          <w:p w14:paraId="4F11D863" w14:textId="77777777" w:rsidR="001F63F1" w:rsidRPr="00D72766" w:rsidRDefault="001F63F1" w:rsidP="001F63F1">
            <w:pPr>
              <w:pStyle w:val="tabas9babup3"/>
              <w:spacing w:after="80"/>
            </w:pPr>
            <w:r>
              <w:t>Oui</w:t>
            </w:r>
          </w:p>
          <w:p w14:paraId="7AA73104" w14:textId="77777777" w:rsidR="001F63F1" w:rsidRPr="00D72766" w:rsidRDefault="001F63F1" w:rsidP="001F63F1">
            <w:pPr>
              <w:pStyle w:val="tabas9babup3"/>
              <w:spacing w:after="80"/>
            </w:pPr>
            <w:r>
              <w:t>Non</w:t>
            </w:r>
          </w:p>
        </w:tc>
        <w:tc>
          <w:tcPr>
            <w:tcW w:w="6749" w:type="dxa"/>
            <w:shd w:val="clear" w:color="auto" w:fill="E7E7E7"/>
            <w:tcMar>
              <w:right w:w="57" w:type="dxa"/>
            </w:tcMar>
          </w:tcPr>
          <w:p w14:paraId="7B106B99" w14:textId="73724109" w:rsidR="001F63F1" w:rsidRPr="00D72766" w:rsidRDefault="001F63F1" w:rsidP="00677687">
            <w:pPr>
              <w:pStyle w:val="tabas9babup3"/>
              <w:spacing w:after="180"/>
            </w:pPr>
            <w:r>
              <w:t>Dans l</w:t>
            </w:r>
            <w:r w:rsidR="00905117">
              <w:t>’</w:t>
            </w:r>
            <w:r>
              <w:t>affirmative, décrivez et donnez des exemples du processus, y compris les outils, les normes et les données utilisés pour identifier et évaluer les risques et les opportunités ESG pour chaque investissement. Mentionnez le ou les niveaux auxquels l</w:t>
            </w:r>
            <w:r w:rsidR="00905117">
              <w:t>’</w:t>
            </w:r>
            <w:r>
              <w:t xml:space="preserve">analyse est menée (par exemple, actifs individuels, niveau sectoriel) (2.2.A). Indiquez si vous réalisez une </w:t>
            </w:r>
            <w:hyperlink r:id="rId24" w:history="1">
              <w:r w:rsidRPr="00FA447A">
                <w:rPr>
                  <w:rStyle w:val="Lienhypertexte"/>
                </w:rPr>
                <w:t>analyse de scénarios</w:t>
              </w:r>
            </w:hyperlink>
            <w:r>
              <w:rPr>
                <w:color w:val="00AEEF"/>
              </w:rPr>
              <w:t xml:space="preserve"> </w:t>
            </w:r>
            <w:r>
              <w:t>en ce qui concerne les critères ESG, en précisant les scénarios utilisés (2.2.B).</w:t>
            </w:r>
          </w:p>
          <w:p w14:paraId="3FFCC43E" w14:textId="77777777" w:rsidR="001F63F1" w:rsidRPr="00AC46BC" w:rsidRDefault="001F63F1" w:rsidP="001F63F1">
            <w:pPr>
              <w:pStyle w:val="tabas9babup3"/>
              <w:spacing w:after="180"/>
              <w:rPr>
                <w:spacing w:val="-5"/>
              </w:rPr>
            </w:pPr>
            <w:r w:rsidRPr="00AC46BC">
              <w:rPr>
                <w:spacing w:val="-2"/>
              </w:rPr>
              <w:t>Décrivez et donnez des exemples de votre approche de l</w:t>
            </w:r>
            <w:r w:rsidR="00905117" w:rsidRPr="00AC46BC">
              <w:rPr>
                <w:spacing w:val="-2"/>
              </w:rPr>
              <w:t>’</w:t>
            </w:r>
            <w:r w:rsidRPr="00AC46BC">
              <w:rPr>
                <w:spacing w:val="-2"/>
              </w:rPr>
              <w:t xml:space="preserve">analyse des risques de la </w:t>
            </w:r>
            <w:r w:rsidRPr="00AC46BC">
              <w:rPr>
                <w:spacing w:val="-5"/>
              </w:rPr>
              <w:t>chaîne d</w:t>
            </w:r>
            <w:r w:rsidR="00905117" w:rsidRPr="00AC46BC">
              <w:rPr>
                <w:spacing w:val="-5"/>
              </w:rPr>
              <w:t>’</w:t>
            </w:r>
            <w:r w:rsidRPr="00AC46BC">
              <w:rPr>
                <w:spacing w:val="-5"/>
              </w:rPr>
              <w:t>approvisionnement et des pratiques d</w:t>
            </w:r>
            <w:r w:rsidR="00905117" w:rsidRPr="00AC46BC">
              <w:rPr>
                <w:spacing w:val="-5"/>
              </w:rPr>
              <w:t>’</w:t>
            </w:r>
            <w:r w:rsidRPr="00AC46BC">
              <w:rPr>
                <w:spacing w:val="-5"/>
              </w:rPr>
              <w:t>approvisionnement responsable (2.2.C).</w:t>
            </w:r>
          </w:p>
          <w:p w14:paraId="5F015B82" w14:textId="77777777" w:rsidR="001F63F1" w:rsidRPr="00D72766" w:rsidRDefault="001F63F1" w:rsidP="001F63F1">
            <w:pPr>
              <w:pStyle w:val="tabas9babup3"/>
            </w:pPr>
            <w:r w:rsidRPr="00AC46BC">
              <w:rPr>
                <w:spacing w:val="-2"/>
              </w:rPr>
              <w:t>Décrivez et donnez des exemples de la manière dont vous identifiez les principales</w:t>
            </w:r>
            <w:r>
              <w:t xml:space="preserve"> parties prenantes et vous engagez auprès d</w:t>
            </w:r>
            <w:r w:rsidR="00905117">
              <w:t>’</w:t>
            </w:r>
            <w:r>
              <w:t>elles (2.2.D).</w:t>
            </w:r>
          </w:p>
        </w:tc>
      </w:tr>
      <w:tr w:rsidR="001F63F1" w:rsidRPr="00A814EA" w14:paraId="7968C5EE" w14:textId="77777777" w:rsidTr="006A78C2">
        <w:trPr>
          <w:trHeight w:hRule="exact" w:val="1982"/>
          <w:jc w:val="center"/>
        </w:trPr>
        <w:tc>
          <w:tcPr>
            <w:tcW w:w="10383" w:type="dxa"/>
            <w:gridSpan w:val="4"/>
            <w:shd w:val="clear" w:color="auto" w:fill="FFFFFF" w:themeFill="background1"/>
          </w:tcPr>
          <w:p w14:paraId="420FF64D" w14:textId="77777777" w:rsidR="001F63F1" w:rsidRPr="001E0D45" w:rsidRDefault="001F63F1" w:rsidP="001F63F1">
            <w:pPr>
              <w:rPr>
                <w:rFonts w:ascii="Alright Sans" w:hAnsi="Alright Sans"/>
                <w:sz w:val="10"/>
                <w:szCs w:val="10"/>
              </w:rPr>
            </w:pPr>
          </w:p>
        </w:tc>
      </w:tr>
      <w:tr w:rsidR="001F63F1" w:rsidRPr="00A814EA" w14:paraId="74CE4745" w14:textId="77777777" w:rsidTr="003F605F">
        <w:trPr>
          <w:trHeight w:hRule="exact" w:val="1661"/>
          <w:jc w:val="center"/>
        </w:trPr>
        <w:tc>
          <w:tcPr>
            <w:tcW w:w="2669" w:type="dxa"/>
            <w:shd w:val="clear" w:color="auto" w:fill="E7E7E7"/>
          </w:tcPr>
          <w:p w14:paraId="437E331F" w14:textId="77777777" w:rsidR="001F63F1" w:rsidRPr="00D72766" w:rsidRDefault="001F63F1" w:rsidP="00D86397">
            <w:pPr>
              <w:pStyle w:val="bas9bold"/>
            </w:pPr>
            <w:r>
              <w:t>2.3 Les critères ESG influencent-ils la sélection des investissements ?</w:t>
            </w:r>
          </w:p>
        </w:tc>
        <w:tc>
          <w:tcPr>
            <w:tcW w:w="389" w:type="dxa"/>
            <w:tcBorders>
              <w:right w:val="nil"/>
            </w:tcBorders>
            <w:shd w:val="clear" w:color="auto" w:fill="E7E7E7"/>
          </w:tcPr>
          <w:p w14:paraId="5B7C093F" w14:textId="77777777" w:rsidR="001F63F1" w:rsidRDefault="001F63F1" w:rsidP="001F63F1">
            <w:pPr>
              <w:pStyle w:val="tabas9babup3"/>
              <w:spacing w:before="40" w:after="80"/>
              <w:jc w:val="center"/>
              <w:rPr>
                <w:sz w:val="10"/>
                <w:szCs w:val="10"/>
              </w:rPr>
            </w:pPr>
            <w:r>
              <w:rPr>
                <w:noProof/>
                <w:lang w:val="ru-RU" w:eastAsia="zh-TW" w:bidi="ar-SA"/>
              </w:rPr>
              <w:drawing>
                <wp:inline distT="0" distB="0" distL="0" distR="0" wp14:anchorId="0BFF6F77" wp14:editId="6163EAB1">
                  <wp:extent cx="106680" cy="106680"/>
                  <wp:effectExtent l="0" t="0" r="7620" b="7620"/>
                  <wp:docPr id="5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07B9FB0" w14:textId="77777777" w:rsidR="001F63F1" w:rsidRPr="00D72766" w:rsidRDefault="001F63F1" w:rsidP="001F63F1">
            <w:pPr>
              <w:pStyle w:val="tabas9babup3"/>
              <w:spacing w:after="80"/>
              <w:jc w:val="center"/>
              <w:rPr>
                <w:sz w:val="10"/>
                <w:szCs w:val="10"/>
              </w:rPr>
            </w:pPr>
            <w:r>
              <w:rPr>
                <w:noProof/>
                <w:lang w:val="ru-RU" w:eastAsia="zh-TW" w:bidi="ar-SA"/>
              </w:rPr>
              <w:drawing>
                <wp:inline distT="0" distB="0" distL="0" distR="0" wp14:anchorId="512F7D8E" wp14:editId="25F08568">
                  <wp:extent cx="106680" cy="106680"/>
                  <wp:effectExtent l="0" t="0" r="7620" b="7620"/>
                  <wp:docPr id="5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76" w:type="dxa"/>
            <w:tcBorders>
              <w:left w:val="nil"/>
            </w:tcBorders>
            <w:shd w:val="clear" w:color="auto" w:fill="E7E7E7"/>
            <w:tcMar>
              <w:left w:w="57" w:type="dxa"/>
            </w:tcMar>
          </w:tcPr>
          <w:p w14:paraId="61A9E8B2" w14:textId="77777777" w:rsidR="001F63F1" w:rsidRPr="00D72766" w:rsidRDefault="001F63F1" w:rsidP="001F63F1">
            <w:pPr>
              <w:pStyle w:val="tabas9babup3"/>
              <w:spacing w:after="80"/>
            </w:pPr>
            <w:r>
              <w:t>Oui</w:t>
            </w:r>
          </w:p>
          <w:p w14:paraId="4E50D2A0" w14:textId="77777777" w:rsidR="001F63F1" w:rsidRPr="00D72766" w:rsidRDefault="001F63F1" w:rsidP="001F63F1">
            <w:pPr>
              <w:pStyle w:val="tabas9babup3"/>
              <w:spacing w:after="80"/>
            </w:pPr>
            <w:r>
              <w:t>Non</w:t>
            </w:r>
          </w:p>
        </w:tc>
        <w:tc>
          <w:tcPr>
            <w:tcW w:w="6749" w:type="dxa"/>
            <w:shd w:val="clear" w:color="auto" w:fill="E7E7E7"/>
          </w:tcPr>
          <w:p w14:paraId="0DAD156D" w14:textId="77777777" w:rsidR="001F63F1" w:rsidRPr="00D72766" w:rsidRDefault="001F63F1" w:rsidP="001F63F1">
            <w:pPr>
              <w:pStyle w:val="tabas9babup3"/>
              <w:spacing w:after="180"/>
            </w:pPr>
            <w:r>
              <w:t>Si oui, décrivez comment. Mentionnez s</w:t>
            </w:r>
            <w:r w:rsidR="00905117">
              <w:t>’</w:t>
            </w:r>
            <w:r>
              <w:t>ils conduisent à l</w:t>
            </w:r>
            <w:r w:rsidR="00905117">
              <w:t>’</w:t>
            </w:r>
            <w:r>
              <w:t>abandon de certains investissements, s</w:t>
            </w:r>
            <w:r w:rsidR="00905117">
              <w:t>’</w:t>
            </w:r>
            <w:r>
              <w:t>ils ont un impact sur leur évaluation ou s</w:t>
            </w:r>
            <w:r w:rsidR="00905117">
              <w:t>’</w:t>
            </w:r>
            <w:r>
              <w:t>ils affectent d</w:t>
            </w:r>
            <w:r w:rsidR="00905117">
              <w:t>’</w:t>
            </w:r>
            <w:r>
              <w:t>autres conditions de l</w:t>
            </w:r>
            <w:r w:rsidR="00905117">
              <w:t>’</w:t>
            </w:r>
            <w:r>
              <w:t>opération (2.3.A). Indiquez si votre comité d</w:t>
            </w:r>
            <w:r w:rsidR="00905117">
              <w:t>’</w:t>
            </w:r>
            <w:r>
              <w:t>investissement ou l</w:t>
            </w:r>
            <w:r w:rsidR="00905117">
              <w:t>’</w:t>
            </w:r>
            <w:r>
              <w:t>organe de décision équivalent prend en compte les critères ESG majeurs (2.3.B).</w:t>
            </w:r>
          </w:p>
          <w:p w14:paraId="441BAD25" w14:textId="77777777" w:rsidR="001F63F1" w:rsidRPr="00D72766" w:rsidRDefault="001F63F1" w:rsidP="001F63F1">
            <w:pPr>
              <w:pStyle w:val="tabas9babup3"/>
            </w:pPr>
            <w:r>
              <w:t>Si ce n</w:t>
            </w:r>
            <w:r w:rsidR="00905117">
              <w:t>’</w:t>
            </w:r>
            <w:r>
              <w:t>est pas le cas, veuillez expliquer comment les risques et les opportunités liés au climat affectent votre stratégie ou votre sélection d</w:t>
            </w:r>
            <w:r w:rsidR="00905117">
              <w:t>’</w:t>
            </w:r>
            <w:r>
              <w:t>investissement (2.3.C).</w:t>
            </w:r>
          </w:p>
        </w:tc>
      </w:tr>
      <w:tr w:rsidR="001F63F1" w:rsidRPr="00A814EA" w14:paraId="60783E6F" w14:textId="77777777" w:rsidTr="006A78C2">
        <w:trPr>
          <w:trHeight w:hRule="exact" w:val="1992"/>
          <w:jc w:val="center"/>
        </w:trPr>
        <w:tc>
          <w:tcPr>
            <w:tcW w:w="10383" w:type="dxa"/>
            <w:gridSpan w:val="4"/>
            <w:shd w:val="clear" w:color="auto" w:fill="FFFFFF" w:themeFill="background1"/>
          </w:tcPr>
          <w:p w14:paraId="28911250" w14:textId="77777777" w:rsidR="001F63F1" w:rsidRPr="001E0D45" w:rsidRDefault="001F63F1" w:rsidP="001F63F1">
            <w:pPr>
              <w:rPr>
                <w:rFonts w:ascii="Alright Sans" w:hAnsi="Alright Sans"/>
                <w:sz w:val="10"/>
                <w:szCs w:val="10"/>
              </w:rPr>
            </w:pPr>
          </w:p>
        </w:tc>
      </w:tr>
    </w:tbl>
    <w:p w14:paraId="00000B15" w14:textId="77777777" w:rsidR="00863727" w:rsidRPr="00D72766"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74"/>
        <w:gridCol w:w="379"/>
        <w:gridCol w:w="1416"/>
        <w:gridCol w:w="5938"/>
      </w:tblGrid>
      <w:tr w:rsidR="00B176AC" w:rsidRPr="00D72766" w14:paraId="0249FE1B" w14:textId="77777777" w:rsidTr="009C243F">
        <w:trPr>
          <w:trHeight w:hRule="exact" w:val="470"/>
          <w:jc w:val="center"/>
        </w:trPr>
        <w:tc>
          <w:tcPr>
            <w:tcW w:w="2674" w:type="dxa"/>
            <w:shd w:val="clear" w:color="auto" w:fill="003D7E"/>
            <w:vAlign w:val="center"/>
          </w:tcPr>
          <w:p w14:paraId="1CB5E78B" w14:textId="77777777" w:rsidR="00B176AC" w:rsidRPr="00D72766" w:rsidRDefault="00B176AC" w:rsidP="00852F63">
            <w:pPr>
              <w:pStyle w:val="tabas9wbold"/>
              <w:jc w:val="left"/>
            </w:pPr>
            <w:r>
              <w:t>Question</w:t>
            </w:r>
          </w:p>
        </w:tc>
        <w:tc>
          <w:tcPr>
            <w:tcW w:w="1795" w:type="dxa"/>
            <w:gridSpan w:val="2"/>
            <w:shd w:val="clear" w:color="auto" w:fill="003D7E"/>
            <w:vAlign w:val="center"/>
          </w:tcPr>
          <w:p w14:paraId="09807AD8" w14:textId="77777777" w:rsidR="00B176AC" w:rsidRPr="00D72766" w:rsidRDefault="00B176AC" w:rsidP="00C1668C">
            <w:pPr>
              <w:pStyle w:val="tabas9wbold"/>
            </w:pPr>
            <w:r>
              <w:t>Oui / Non</w:t>
            </w:r>
          </w:p>
        </w:tc>
        <w:tc>
          <w:tcPr>
            <w:tcW w:w="5938" w:type="dxa"/>
            <w:shd w:val="clear" w:color="auto" w:fill="003D7E"/>
            <w:vAlign w:val="center"/>
          </w:tcPr>
          <w:p w14:paraId="20F56C57" w14:textId="77777777" w:rsidR="00B176AC" w:rsidRPr="00D72766" w:rsidRDefault="00B176AC" w:rsidP="00C1668C">
            <w:pPr>
              <w:pStyle w:val="tabas9wbold"/>
            </w:pPr>
            <w:r>
              <w:t>Description</w:t>
            </w:r>
          </w:p>
        </w:tc>
      </w:tr>
      <w:tr w:rsidR="00B176AC" w:rsidRPr="00D72766" w14:paraId="5AE6560A" w14:textId="77777777" w:rsidTr="009C243F">
        <w:trPr>
          <w:trHeight w:hRule="exact" w:val="446"/>
          <w:jc w:val="center"/>
        </w:trPr>
        <w:tc>
          <w:tcPr>
            <w:tcW w:w="10407" w:type="dxa"/>
            <w:gridSpan w:val="4"/>
            <w:shd w:val="clear" w:color="auto" w:fill="0187CE"/>
            <w:vAlign w:val="center"/>
          </w:tcPr>
          <w:p w14:paraId="6BA603A2" w14:textId="77777777" w:rsidR="00B176AC" w:rsidRPr="00D72766" w:rsidRDefault="00B176AC" w:rsidP="00C1668C">
            <w:pPr>
              <w:pStyle w:val="tabas9wbold"/>
            </w:pPr>
            <w:r>
              <w:t>AVANT L</w:t>
            </w:r>
            <w:r w:rsidR="00905117">
              <w:t>’</w:t>
            </w:r>
            <w:r>
              <w:t>INVESTISSEMENT</w:t>
            </w:r>
          </w:p>
        </w:tc>
      </w:tr>
      <w:tr w:rsidR="00B176AC" w:rsidRPr="00A814EA" w14:paraId="269DD1BC" w14:textId="77777777" w:rsidTr="008F2B36">
        <w:trPr>
          <w:trHeight w:hRule="exact" w:val="456"/>
          <w:jc w:val="center"/>
        </w:trPr>
        <w:tc>
          <w:tcPr>
            <w:tcW w:w="10407" w:type="dxa"/>
            <w:gridSpan w:val="4"/>
            <w:shd w:val="clear" w:color="auto" w:fill="FFFFFF" w:themeFill="background1"/>
            <w:vAlign w:val="center"/>
          </w:tcPr>
          <w:p w14:paraId="517F95AC" w14:textId="5C26DE55" w:rsidR="00B176AC" w:rsidRPr="00D72766" w:rsidRDefault="00B176AC" w:rsidP="009C243F">
            <w:pPr>
              <w:pStyle w:val="tabas9kur"/>
            </w:pPr>
            <w:r>
              <w:t xml:space="preserve">Les questions de cette section </w:t>
            </w:r>
            <w:r w:rsidR="00FA447A">
              <w:t>portent</w:t>
            </w:r>
            <w:r>
              <w:t xml:space="preserve"> sur la stratégie d</w:t>
            </w:r>
            <w:r w:rsidR="00905117">
              <w:t>’</w:t>
            </w:r>
            <w:r>
              <w:t>investissement évaluée.</w:t>
            </w:r>
          </w:p>
        </w:tc>
      </w:tr>
      <w:tr w:rsidR="009C243F" w:rsidRPr="009C243F" w14:paraId="5E72945F" w14:textId="77777777" w:rsidTr="00EE0219">
        <w:trPr>
          <w:trHeight w:hRule="exact" w:val="1229"/>
          <w:jc w:val="center"/>
        </w:trPr>
        <w:tc>
          <w:tcPr>
            <w:tcW w:w="2674" w:type="dxa"/>
            <w:shd w:val="clear" w:color="auto" w:fill="E7E7E7"/>
          </w:tcPr>
          <w:p w14:paraId="0F83E281" w14:textId="77777777" w:rsidR="009C243F" w:rsidRPr="00D72766" w:rsidRDefault="009C243F" w:rsidP="00D86397">
            <w:pPr>
              <w:pStyle w:val="bas9bold"/>
            </w:pPr>
            <w:r>
              <w:t xml:space="preserve">2.4 Lors de la structuration </w:t>
            </w:r>
            <w:r w:rsidRPr="000D1585">
              <w:rPr>
                <w:spacing w:val="-2"/>
              </w:rPr>
              <w:t>de l</w:t>
            </w:r>
            <w:r w:rsidR="00905117" w:rsidRPr="000D1585">
              <w:rPr>
                <w:spacing w:val="-2"/>
              </w:rPr>
              <w:t>’</w:t>
            </w:r>
            <w:r w:rsidRPr="000D1585">
              <w:rPr>
                <w:spacing w:val="-2"/>
              </w:rPr>
              <w:t xml:space="preserve">opération, intégrez-vous </w:t>
            </w:r>
            <w:r>
              <w:t xml:space="preserve">des considérations liées à </w:t>
            </w:r>
            <w:r w:rsidRPr="000D1585">
              <w:rPr>
                <w:spacing w:val="-2"/>
              </w:rPr>
              <w:t>l</w:t>
            </w:r>
            <w:r w:rsidR="00905117" w:rsidRPr="000D1585">
              <w:rPr>
                <w:spacing w:val="-2"/>
              </w:rPr>
              <w:t>’</w:t>
            </w:r>
            <w:r w:rsidRPr="000D1585">
              <w:rPr>
                <w:spacing w:val="-2"/>
              </w:rPr>
              <w:t>ESG dans la documentation</w:t>
            </w:r>
            <w:r>
              <w:t xml:space="preserve"> de l</w:t>
            </w:r>
            <w:r w:rsidR="00905117">
              <w:t>’</w:t>
            </w:r>
            <w:r>
              <w:t>opération ?</w:t>
            </w:r>
          </w:p>
        </w:tc>
        <w:tc>
          <w:tcPr>
            <w:tcW w:w="379" w:type="dxa"/>
            <w:tcBorders>
              <w:right w:val="nil"/>
            </w:tcBorders>
            <w:shd w:val="clear" w:color="auto" w:fill="E7E7E7"/>
          </w:tcPr>
          <w:p w14:paraId="51953419" w14:textId="77777777" w:rsidR="009C243F" w:rsidRDefault="009C243F" w:rsidP="009C243F">
            <w:pPr>
              <w:pStyle w:val="tabas9babup3"/>
              <w:spacing w:before="40" w:after="80"/>
              <w:jc w:val="center"/>
              <w:rPr>
                <w:sz w:val="10"/>
                <w:szCs w:val="10"/>
              </w:rPr>
            </w:pPr>
            <w:r>
              <w:rPr>
                <w:noProof/>
                <w:lang w:val="ru-RU" w:eastAsia="zh-TW" w:bidi="ar-SA"/>
              </w:rPr>
              <w:drawing>
                <wp:inline distT="0" distB="0" distL="0" distR="0" wp14:anchorId="173AB1F0" wp14:editId="41C8FEC8">
                  <wp:extent cx="106680" cy="106680"/>
                  <wp:effectExtent l="0" t="0" r="7620" b="7620"/>
                  <wp:docPr id="5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63FC76A0" w14:textId="77777777" w:rsidR="009C243F" w:rsidRPr="00D72766" w:rsidRDefault="009C243F" w:rsidP="009C243F">
            <w:pPr>
              <w:pStyle w:val="tabas9babup3"/>
              <w:spacing w:after="80"/>
              <w:jc w:val="center"/>
              <w:rPr>
                <w:sz w:val="10"/>
                <w:szCs w:val="10"/>
              </w:rPr>
            </w:pPr>
            <w:r>
              <w:rPr>
                <w:noProof/>
                <w:lang w:val="ru-RU" w:eastAsia="zh-TW" w:bidi="ar-SA"/>
              </w:rPr>
              <w:drawing>
                <wp:inline distT="0" distB="0" distL="0" distR="0" wp14:anchorId="56E31A25" wp14:editId="616ECEF6">
                  <wp:extent cx="106680" cy="106680"/>
                  <wp:effectExtent l="0" t="0" r="7620" b="7620"/>
                  <wp:docPr id="5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Mar>
              <w:left w:w="57" w:type="dxa"/>
            </w:tcMar>
          </w:tcPr>
          <w:p w14:paraId="675FC644" w14:textId="77777777" w:rsidR="009C243F" w:rsidRPr="00D72766" w:rsidRDefault="009C243F" w:rsidP="009C243F">
            <w:pPr>
              <w:pStyle w:val="tabas9babup3"/>
              <w:spacing w:after="80"/>
            </w:pPr>
            <w:r>
              <w:t>Oui</w:t>
            </w:r>
          </w:p>
          <w:p w14:paraId="60461F5A" w14:textId="77777777" w:rsidR="009C243F" w:rsidRPr="00D72766" w:rsidRDefault="009C243F" w:rsidP="009C243F">
            <w:pPr>
              <w:pStyle w:val="tabas9babup3"/>
              <w:spacing w:after="80"/>
            </w:pPr>
            <w:r>
              <w:t>Non</w:t>
            </w:r>
          </w:p>
        </w:tc>
        <w:tc>
          <w:tcPr>
            <w:tcW w:w="5938" w:type="dxa"/>
            <w:shd w:val="clear" w:color="auto" w:fill="E7E7E7"/>
          </w:tcPr>
          <w:p w14:paraId="7D2DBB2C" w14:textId="77777777" w:rsidR="009C243F" w:rsidRPr="009C243F" w:rsidRDefault="009C243F" w:rsidP="009C243F">
            <w:pPr>
              <w:pStyle w:val="tabas9babup3"/>
            </w:pPr>
            <w:r>
              <w:t>Dans l</w:t>
            </w:r>
            <w:r w:rsidR="00905117">
              <w:t>’</w:t>
            </w:r>
            <w:r>
              <w:t>affirmative, décrivez le processus, y compris les déclarations liées à l</w:t>
            </w:r>
            <w:r w:rsidR="00905117">
              <w:t>’</w:t>
            </w:r>
            <w:r>
              <w:t>ESG faites lors de l</w:t>
            </w:r>
            <w:r w:rsidR="00905117">
              <w:t>’</w:t>
            </w:r>
            <w:r>
              <w:t>acquisition d</w:t>
            </w:r>
            <w:r w:rsidR="00905117">
              <w:t>’</w:t>
            </w:r>
            <w:r>
              <w:t>un actif. Illustrez le processus à l</w:t>
            </w:r>
            <w:r w:rsidR="00905117">
              <w:t>’</w:t>
            </w:r>
            <w:r>
              <w:t>aide d</w:t>
            </w:r>
            <w:r w:rsidR="00905117">
              <w:t>’</w:t>
            </w:r>
            <w:r>
              <w:t>un exemple récent.</w:t>
            </w:r>
          </w:p>
        </w:tc>
      </w:tr>
      <w:tr w:rsidR="009C243F" w:rsidRPr="009C243F" w14:paraId="28CACE31" w14:textId="77777777" w:rsidTr="008F2B36">
        <w:trPr>
          <w:trHeight w:hRule="exact" w:val="1987"/>
          <w:jc w:val="center"/>
        </w:trPr>
        <w:tc>
          <w:tcPr>
            <w:tcW w:w="10407" w:type="dxa"/>
            <w:gridSpan w:val="4"/>
            <w:shd w:val="clear" w:color="auto" w:fill="FFFFFF" w:themeFill="background1"/>
          </w:tcPr>
          <w:p w14:paraId="6CB2F76C" w14:textId="77777777" w:rsidR="009C243F" w:rsidRPr="009C243F" w:rsidRDefault="009C243F" w:rsidP="009C243F">
            <w:pPr>
              <w:rPr>
                <w:rFonts w:ascii="Alright Sans" w:hAnsi="Alright Sans"/>
                <w:sz w:val="10"/>
                <w:szCs w:val="10"/>
                <w:lang w:val="en-US"/>
              </w:rPr>
            </w:pPr>
          </w:p>
        </w:tc>
      </w:tr>
      <w:tr w:rsidR="008F2B36" w:rsidRPr="00A814EA" w14:paraId="601F1DC5" w14:textId="77777777" w:rsidTr="008F2B36">
        <w:trPr>
          <w:trHeight w:hRule="exact" w:val="446"/>
          <w:jc w:val="center"/>
        </w:trPr>
        <w:tc>
          <w:tcPr>
            <w:tcW w:w="10407" w:type="dxa"/>
            <w:gridSpan w:val="4"/>
            <w:shd w:val="clear" w:color="auto" w:fill="0187CE"/>
            <w:vAlign w:val="center"/>
          </w:tcPr>
          <w:p w14:paraId="0754ED45" w14:textId="77777777" w:rsidR="008F2B36" w:rsidRPr="00483D6E" w:rsidRDefault="008F2B36" w:rsidP="00C1668C">
            <w:pPr>
              <w:pStyle w:val="tabas9wbold"/>
            </w:pPr>
            <w:r>
              <w:t>SÉLECTION, NOMINATION ET SUIVI DES OPÉRATEURS TIERS</w:t>
            </w:r>
          </w:p>
        </w:tc>
      </w:tr>
      <w:tr w:rsidR="008F2B36" w:rsidRPr="00A814EA" w14:paraId="5C0C3A6E" w14:textId="77777777" w:rsidTr="008F2B36">
        <w:trPr>
          <w:trHeight w:hRule="exact" w:val="456"/>
          <w:jc w:val="center"/>
        </w:trPr>
        <w:tc>
          <w:tcPr>
            <w:tcW w:w="10407" w:type="dxa"/>
            <w:gridSpan w:val="4"/>
            <w:shd w:val="clear" w:color="auto" w:fill="FFFFFF" w:themeFill="background1"/>
            <w:vAlign w:val="center"/>
          </w:tcPr>
          <w:p w14:paraId="24C60721" w14:textId="7091F473" w:rsidR="008F2B36" w:rsidRPr="00D72766" w:rsidRDefault="008F2B36" w:rsidP="008F2B36">
            <w:pPr>
              <w:pStyle w:val="tabas9kur"/>
            </w:pPr>
            <w:r>
              <w:t xml:space="preserve">Les questions de cette section </w:t>
            </w:r>
            <w:r w:rsidR="00FA447A">
              <w:t>portent</w:t>
            </w:r>
            <w:r>
              <w:t xml:space="preserve"> sur la stratégie d</w:t>
            </w:r>
            <w:r w:rsidR="00905117">
              <w:t>’</w:t>
            </w:r>
            <w:r>
              <w:t>investissement évaluée.</w:t>
            </w:r>
          </w:p>
        </w:tc>
      </w:tr>
      <w:tr w:rsidR="009C243F" w:rsidRPr="00A814EA" w14:paraId="6B66E202" w14:textId="77777777" w:rsidTr="00795241">
        <w:trPr>
          <w:trHeight w:hRule="exact" w:val="1960"/>
          <w:jc w:val="center"/>
        </w:trPr>
        <w:tc>
          <w:tcPr>
            <w:tcW w:w="2674" w:type="dxa"/>
            <w:shd w:val="clear" w:color="auto" w:fill="E7E7E7"/>
          </w:tcPr>
          <w:p w14:paraId="5C2A65B3" w14:textId="77777777" w:rsidR="009C243F" w:rsidRPr="00D72766" w:rsidRDefault="009C243F" w:rsidP="00D86397">
            <w:pPr>
              <w:pStyle w:val="bas9bold"/>
            </w:pPr>
            <w:r>
              <w:t>3.1 Tenez-vous compte de critères ESG lors de la sélection, de la désignation et du suivi des opérateurs/</w:t>
            </w:r>
            <w:r w:rsidR="000D1585">
              <w:t xml:space="preserve"> </w:t>
            </w:r>
            <w:r w:rsidRPr="000D1585">
              <w:rPr>
                <w:spacing w:val="-4"/>
              </w:rPr>
              <w:t>gérants tiers, le cas échéant ?</w:t>
            </w:r>
          </w:p>
        </w:tc>
        <w:tc>
          <w:tcPr>
            <w:tcW w:w="379" w:type="dxa"/>
            <w:tcBorders>
              <w:right w:val="nil"/>
            </w:tcBorders>
            <w:shd w:val="clear" w:color="auto" w:fill="E7E7E7"/>
          </w:tcPr>
          <w:p w14:paraId="618C78C4" w14:textId="77777777" w:rsidR="009C243F" w:rsidRDefault="009C243F" w:rsidP="009C243F">
            <w:pPr>
              <w:pStyle w:val="tabas9babup3"/>
              <w:spacing w:before="40" w:after="80"/>
              <w:jc w:val="center"/>
              <w:rPr>
                <w:sz w:val="10"/>
                <w:szCs w:val="10"/>
              </w:rPr>
            </w:pPr>
            <w:r>
              <w:rPr>
                <w:noProof/>
                <w:lang w:val="ru-RU" w:eastAsia="zh-TW" w:bidi="ar-SA"/>
              </w:rPr>
              <w:drawing>
                <wp:inline distT="0" distB="0" distL="0" distR="0" wp14:anchorId="7306A52E" wp14:editId="60FBD28A">
                  <wp:extent cx="106680" cy="106680"/>
                  <wp:effectExtent l="0" t="0" r="7620" b="7620"/>
                  <wp:docPr id="60"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6501D0E4" w14:textId="77777777" w:rsidR="009C243F" w:rsidRDefault="009C243F" w:rsidP="009C243F">
            <w:pPr>
              <w:pStyle w:val="tabas9babup3"/>
              <w:spacing w:before="40" w:after="80"/>
              <w:jc w:val="center"/>
              <w:rPr>
                <w:sz w:val="10"/>
                <w:szCs w:val="10"/>
              </w:rPr>
            </w:pPr>
            <w:r>
              <w:rPr>
                <w:noProof/>
                <w:lang w:val="ru-RU" w:eastAsia="zh-TW" w:bidi="ar-SA"/>
              </w:rPr>
              <w:drawing>
                <wp:inline distT="0" distB="0" distL="0" distR="0" wp14:anchorId="37C8E9A6" wp14:editId="31B86643">
                  <wp:extent cx="106680" cy="106680"/>
                  <wp:effectExtent l="0" t="0" r="7620" b="7620"/>
                  <wp:docPr id="6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1B7A4EE" w14:textId="77777777" w:rsidR="009C243F" w:rsidRPr="00D72766" w:rsidRDefault="009C243F" w:rsidP="009C243F">
            <w:pPr>
              <w:pStyle w:val="tabas9babup3"/>
              <w:spacing w:after="80"/>
              <w:jc w:val="center"/>
              <w:rPr>
                <w:sz w:val="10"/>
                <w:szCs w:val="10"/>
              </w:rPr>
            </w:pPr>
            <w:r>
              <w:rPr>
                <w:noProof/>
                <w:lang w:val="ru-RU" w:eastAsia="zh-TW" w:bidi="ar-SA"/>
              </w:rPr>
              <w:drawing>
                <wp:inline distT="0" distB="0" distL="0" distR="0" wp14:anchorId="0A37F3D5" wp14:editId="1F91DD8A">
                  <wp:extent cx="106680" cy="106680"/>
                  <wp:effectExtent l="0" t="0" r="7620" b="7620"/>
                  <wp:docPr id="6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Mar>
              <w:left w:w="57" w:type="dxa"/>
            </w:tcMar>
          </w:tcPr>
          <w:p w14:paraId="4D3EF9BB" w14:textId="77777777" w:rsidR="009C243F" w:rsidRPr="00D72766" w:rsidRDefault="009C243F" w:rsidP="009C243F">
            <w:pPr>
              <w:pStyle w:val="tabas9babup3"/>
              <w:spacing w:after="80"/>
            </w:pPr>
            <w:r>
              <w:t>Oui</w:t>
            </w:r>
          </w:p>
          <w:p w14:paraId="03FF486A" w14:textId="77777777" w:rsidR="009C243F" w:rsidRDefault="009C243F" w:rsidP="009C243F">
            <w:pPr>
              <w:pStyle w:val="tabas9babup3"/>
              <w:spacing w:after="80"/>
            </w:pPr>
            <w:r>
              <w:t>Non</w:t>
            </w:r>
          </w:p>
          <w:p w14:paraId="7389B6F0" w14:textId="77777777" w:rsidR="009C243F" w:rsidRPr="00D72766" w:rsidRDefault="009C243F" w:rsidP="009C243F">
            <w:pPr>
              <w:pStyle w:val="tabas9babup3"/>
              <w:spacing w:after="80"/>
            </w:pPr>
            <w:r>
              <w:t>Sans objet</w:t>
            </w:r>
          </w:p>
        </w:tc>
        <w:tc>
          <w:tcPr>
            <w:tcW w:w="5938" w:type="dxa"/>
            <w:shd w:val="clear" w:color="auto" w:fill="E7E7E7"/>
          </w:tcPr>
          <w:p w14:paraId="053C0A61" w14:textId="2675A64D" w:rsidR="009C243F" w:rsidRPr="00D72766" w:rsidRDefault="009C243F" w:rsidP="009C243F">
            <w:pPr>
              <w:pStyle w:val="tabas9babup3"/>
            </w:pPr>
            <w:r>
              <w:t>Si oui, décrivez l</w:t>
            </w:r>
            <w:r w:rsidR="00905117">
              <w:t>’</w:t>
            </w:r>
            <w:r>
              <w:t>approche. Mentionnez si vous évaluez les politiques ESG, les pratiques d</w:t>
            </w:r>
            <w:r w:rsidR="00905117">
              <w:t>’</w:t>
            </w:r>
            <w:r>
              <w:t>achat et/ou d</w:t>
            </w:r>
            <w:r w:rsidR="00905117">
              <w:t>’</w:t>
            </w:r>
            <w:r>
              <w:t>entrepreneur responsables, les antécédents ESG et les exemples d</w:t>
            </w:r>
            <w:r w:rsidR="00905117">
              <w:t>’</w:t>
            </w:r>
            <w:r>
              <w:t xml:space="preserve">initiatives ESG lors de la sélection (3.1.A) ; si vous incluez des clauses ESG dans les contrats de gestion </w:t>
            </w:r>
            <w:r w:rsidRPr="00795241">
              <w:rPr>
                <w:spacing w:val="-2"/>
              </w:rPr>
              <w:t>d</w:t>
            </w:r>
            <w:r w:rsidR="00905117" w:rsidRPr="00795241">
              <w:rPr>
                <w:spacing w:val="-2"/>
              </w:rPr>
              <w:t>’</w:t>
            </w:r>
            <w:r w:rsidRPr="00795241">
              <w:rPr>
                <w:spacing w:val="-2"/>
              </w:rPr>
              <w:t>actifs ou de projets (3.1.B) ; si vous fixez des objectifs (et des incitations</w:t>
            </w:r>
            <w:r>
              <w:t xml:space="preserve"> </w:t>
            </w:r>
            <w:r w:rsidRPr="00795241">
              <w:rPr>
                <w:spacing w:val="-3"/>
              </w:rPr>
              <w:t>liées à ces objectifs) sur les critères ESG pour contrôler les performances</w:t>
            </w:r>
            <w:r>
              <w:t xml:space="preserve"> (3.1.C) ; si vous fixez des exigences en matière de reporting ESG, par exemple pour les </w:t>
            </w:r>
            <w:hyperlink r:id="rId25" w:anchor="one" w:history="1">
              <w:r w:rsidRPr="00FA447A">
                <w:rPr>
                  <w:rStyle w:val="Lienhypertexte"/>
                </w:rPr>
                <w:t>Incidents ESG</w:t>
              </w:r>
            </w:hyperlink>
            <w:r>
              <w:rPr>
                <w:color w:val="00AEEF"/>
              </w:rPr>
              <w:t xml:space="preserve"> </w:t>
            </w:r>
            <w:r>
              <w:t>(3.1.D).</w:t>
            </w:r>
          </w:p>
        </w:tc>
      </w:tr>
      <w:tr w:rsidR="009C243F" w:rsidRPr="00A814EA" w14:paraId="4DA9B8E5" w14:textId="77777777" w:rsidTr="008F2B36">
        <w:trPr>
          <w:trHeight w:hRule="exact" w:val="1992"/>
          <w:jc w:val="center"/>
        </w:trPr>
        <w:tc>
          <w:tcPr>
            <w:tcW w:w="10407" w:type="dxa"/>
            <w:gridSpan w:val="4"/>
            <w:shd w:val="clear" w:color="auto" w:fill="FFFFFF" w:themeFill="background1"/>
          </w:tcPr>
          <w:p w14:paraId="64F95E76" w14:textId="77777777" w:rsidR="009C243F" w:rsidRPr="001E0D45" w:rsidRDefault="009C243F" w:rsidP="009C243F">
            <w:pPr>
              <w:rPr>
                <w:rFonts w:ascii="Alright Sans" w:hAnsi="Alright Sans"/>
                <w:sz w:val="10"/>
                <w:szCs w:val="10"/>
              </w:rPr>
            </w:pPr>
          </w:p>
        </w:tc>
      </w:tr>
    </w:tbl>
    <w:p w14:paraId="032715D7" w14:textId="77777777" w:rsidR="00863727" w:rsidRPr="00D72766"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69"/>
        <w:gridCol w:w="403"/>
        <w:gridCol w:w="562"/>
        <w:gridCol w:w="6749"/>
      </w:tblGrid>
      <w:tr w:rsidR="00B176AC" w:rsidRPr="00D72766" w14:paraId="0D8BA226" w14:textId="77777777" w:rsidTr="00852F63">
        <w:trPr>
          <w:trHeight w:hRule="exact" w:val="470"/>
          <w:jc w:val="center"/>
        </w:trPr>
        <w:tc>
          <w:tcPr>
            <w:tcW w:w="2669" w:type="dxa"/>
            <w:shd w:val="clear" w:color="auto" w:fill="003D7E"/>
            <w:vAlign w:val="center"/>
          </w:tcPr>
          <w:p w14:paraId="0D7D9B1F" w14:textId="77777777" w:rsidR="00B176AC" w:rsidRPr="00D72766" w:rsidRDefault="00B176AC" w:rsidP="00852F63">
            <w:pPr>
              <w:pStyle w:val="tabas9wbold"/>
              <w:jc w:val="left"/>
            </w:pPr>
            <w:r>
              <w:t>Question</w:t>
            </w:r>
          </w:p>
        </w:tc>
        <w:tc>
          <w:tcPr>
            <w:tcW w:w="965" w:type="dxa"/>
            <w:gridSpan w:val="2"/>
            <w:shd w:val="clear" w:color="auto" w:fill="003D7E"/>
            <w:tcMar>
              <w:left w:w="28" w:type="dxa"/>
              <w:right w:w="28" w:type="dxa"/>
            </w:tcMar>
            <w:vAlign w:val="center"/>
          </w:tcPr>
          <w:p w14:paraId="26B4A8B7" w14:textId="77777777" w:rsidR="00B176AC" w:rsidRPr="00D72766" w:rsidRDefault="00B176AC" w:rsidP="00C1668C">
            <w:pPr>
              <w:pStyle w:val="tabas9wbold"/>
            </w:pPr>
            <w:r>
              <w:t>Oui / Non</w:t>
            </w:r>
          </w:p>
        </w:tc>
        <w:tc>
          <w:tcPr>
            <w:tcW w:w="6749" w:type="dxa"/>
            <w:shd w:val="clear" w:color="auto" w:fill="003D7E"/>
            <w:vAlign w:val="center"/>
          </w:tcPr>
          <w:p w14:paraId="7BB944A7" w14:textId="77777777" w:rsidR="00B176AC" w:rsidRPr="00D72766" w:rsidRDefault="00B176AC" w:rsidP="00C1668C">
            <w:pPr>
              <w:pStyle w:val="tabas9wbold"/>
            </w:pPr>
            <w:r>
              <w:t>Description</w:t>
            </w:r>
          </w:p>
        </w:tc>
      </w:tr>
      <w:tr w:rsidR="00B176AC" w:rsidRPr="00D72766" w14:paraId="422048EA" w14:textId="77777777" w:rsidTr="00696EBE">
        <w:trPr>
          <w:trHeight w:hRule="exact" w:val="446"/>
          <w:jc w:val="center"/>
        </w:trPr>
        <w:tc>
          <w:tcPr>
            <w:tcW w:w="10383" w:type="dxa"/>
            <w:gridSpan w:val="4"/>
            <w:shd w:val="clear" w:color="auto" w:fill="0187CE"/>
            <w:vAlign w:val="center"/>
          </w:tcPr>
          <w:p w14:paraId="40D83970" w14:textId="77777777" w:rsidR="00B176AC" w:rsidRPr="00D72766" w:rsidRDefault="00B176AC" w:rsidP="00C1668C">
            <w:pPr>
              <w:pStyle w:val="tabas9wbold"/>
            </w:pPr>
            <w:r>
              <w:t>APRÈS L</w:t>
            </w:r>
            <w:r w:rsidR="00905117">
              <w:t>’</w:t>
            </w:r>
            <w:r>
              <w:t>INVESTISSEMENT</w:t>
            </w:r>
          </w:p>
        </w:tc>
      </w:tr>
      <w:tr w:rsidR="00B176AC" w:rsidRPr="00A814EA" w14:paraId="12EE4832" w14:textId="77777777" w:rsidTr="00696EBE">
        <w:trPr>
          <w:trHeight w:hRule="exact" w:val="456"/>
          <w:jc w:val="center"/>
        </w:trPr>
        <w:tc>
          <w:tcPr>
            <w:tcW w:w="10383" w:type="dxa"/>
            <w:gridSpan w:val="4"/>
            <w:shd w:val="clear" w:color="auto" w:fill="FFFFFF" w:themeFill="background1"/>
            <w:vAlign w:val="center"/>
          </w:tcPr>
          <w:p w14:paraId="6B9A20EE" w14:textId="1FD22759" w:rsidR="00B176AC" w:rsidRPr="00D72766" w:rsidRDefault="00B176AC" w:rsidP="00696EBE">
            <w:pPr>
              <w:pStyle w:val="tabas9kur"/>
            </w:pPr>
            <w:r>
              <w:t xml:space="preserve">Les questions de cette section </w:t>
            </w:r>
            <w:r w:rsidR="00FA447A">
              <w:t>portent</w:t>
            </w:r>
            <w:r>
              <w:t xml:space="preserve"> sur la stratégie d</w:t>
            </w:r>
            <w:r w:rsidR="00905117">
              <w:t>’</w:t>
            </w:r>
            <w:r>
              <w:t>investissement évaluée.</w:t>
            </w:r>
          </w:p>
        </w:tc>
      </w:tr>
      <w:tr w:rsidR="00696EBE" w:rsidRPr="00A814EA" w14:paraId="68C7BB39" w14:textId="77777777" w:rsidTr="00B97A2D">
        <w:trPr>
          <w:trHeight w:hRule="exact" w:val="2381"/>
          <w:jc w:val="center"/>
        </w:trPr>
        <w:tc>
          <w:tcPr>
            <w:tcW w:w="2669" w:type="dxa"/>
            <w:shd w:val="clear" w:color="auto" w:fill="E7E7E7"/>
          </w:tcPr>
          <w:p w14:paraId="5A5451D9" w14:textId="77777777" w:rsidR="00696EBE" w:rsidRPr="00D72766" w:rsidRDefault="00696EBE" w:rsidP="00D86397">
            <w:pPr>
              <w:pStyle w:val="bas9bold"/>
            </w:pPr>
            <w:r>
              <w:t>4.1 Est-ce que vous/vos opérateurs/gérants tiers suivez et utilisez des indicateurs de performance relatifs aux critères ESG pour vos investissements ?</w:t>
            </w:r>
          </w:p>
        </w:tc>
        <w:tc>
          <w:tcPr>
            <w:tcW w:w="403" w:type="dxa"/>
            <w:tcBorders>
              <w:right w:val="nil"/>
            </w:tcBorders>
            <w:shd w:val="clear" w:color="auto" w:fill="E7E7E7"/>
          </w:tcPr>
          <w:p w14:paraId="6FD4C7B2" w14:textId="77777777" w:rsidR="00696EBE" w:rsidRDefault="00696EBE" w:rsidP="00366D12">
            <w:pPr>
              <w:pStyle w:val="tabas9babup3"/>
              <w:spacing w:before="40" w:after="80"/>
              <w:jc w:val="center"/>
              <w:rPr>
                <w:sz w:val="10"/>
                <w:szCs w:val="10"/>
              </w:rPr>
            </w:pPr>
            <w:r>
              <w:rPr>
                <w:noProof/>
                <w:lang w:val="ru-RU" w:eastAsia="zh-TW" w:bidi="ar-SA"/>
              </w:rPr>
              <w:drawing>
                <wp:inline distT="0" distB="0" distL="0" distR="0" wp14:anchorId="39ECC296" wp14:editId="4AF1CAF6">
                  <wp:extent cx="106680" cy="106680"/>
                  <wp:effectExtent l="0" t="0" r="7620" b="7620"/>
                  <wp:docPr id="6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50FDFE03" w14:textId="77777777" w:rsidR="00696EBE" w:rsidRPr="00D72766" w:rsidRDefault="00696EBE" w:rsidP="00366D12">
            <w:pPr>
              <w:pStyle w:val="tabas9babup3"/>
              <w:spacing w:after="80"/>
              <w:jc w:val="center"/>
              <w:rPr>
                <w:sz w:val="10"/>
                <w:szCs w:val="10"/>
              </w:rPr>
            </w:pPr>
            <w:r>
              <w:rPr>
                <w:noProof/>
                <w:lang w:val="ru-RU" w:eastAsia="zh-TW" w:bidi="ar-SA"/>
              </w:rPr>
              <w:drawing>
                <wp:inline distT="0" distB="0" distL="0" distR="0" wp14:anchorId="39040A5F" wp14:editId="6B0EB188">
                  <wp:extent cx="106680" cy="106680"/>
                  <wp:effectExtent l="0" t="0" r="7620" b="7620"/>
                  <wp:docPr id="6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Mar>
              <w:left w:w="57" w:type="dxa"/>
            </w:tcMar>
          </w:tcPr>
          <w:p w14:paraId="3B0686CB" w14:textId="77777777" w:rsidR="00696EBE" w:rsidRPr="00D72766" w:rsidRDefault="00696EBE" w:rsidP="00696EBE">
            <w:pPr>
              <w:pStyle w:val="tabas9babup3"/>
              <w:spacing w:after="80"/>
            </w:pPr>
            <w:r>
              <w:t>Oui</w:t>
            </w:r>
          </w:p>
          <w:p w14:paraId="046DDB16" w14:textId="77777777" w:rsidR="00696EBE" w:rsidRPr="00D72766" w:rsidRDefault="00696EBE" w:rsidP="00696EBE">
            <w:pPr>
              <w:pStyle w:val="tabas9babup3"/>
              <w:spacing w:after="80"/>
            </w:pPr>
            <w:r>
              <w:t>Non</w:t>
            </w:r>
          </w:p>
        </w:tc>
        <w:tc>
          <w:tcPr>
            <w:tcW w:w="6749" w:type="dxa"/>
            <w:shd w:val="clear" w:color="auto" w:fill="E7E7E7"/>
          </w:tcPr>
          <w:p w14:paraId="057A9D75" w14:textId="77777777" w:rsidR="00696EBE" w:rsidRPr="00D72766" w:rsidRDefault="00696EBE" w:rsidP="00B97A2D">
            <w:pPr>
              <w:pStyle w:val="tabas9babup3"/>
              <w:spacing w:after="180" w:line="210" w:lineRule="exact"/>
            </w:pPr>
            <w:r>
              <w:t>Si oui, expliquez comment vous identifiez ces ICP, y compris les cadres utilisés. Donnez des exemples d</w:t>
            </w:r>
            <w:r w:rsidR="00905117">
              <w:t>’</w:t>
            </w:r>
            <w:r>
              <w:t>ICP suivis (par exemple, la consommation d</w:t>
            </w:r>
            <w:r w:rsidR="00905117">
              <w:t>’</w:t>
            </w:r>
            <w:r>
              <w:t>énergie, la consommation d</w:t>
            </w:r>
            <w:r w:rsidR="00905117">
              <w:t>’</w:t>
            </w:r>
            <w:r>
              <w:t>eau, la production de déchets, la conservation de la biodiversité, la santé des sols, l</w:t>
            </w:r>
            <w:r w:rsidR="00905117">
              <w:t>’</w:t>
            </w:r>
            <w:r>
              <w:t xml:space="preserve">impact sur la communauté, la sécurité des travailleurs et les </w:t>
            </w:r>
            <w:r w:rsidRPr="00B97A2D">
              <w:rPr>
                <w:spacing w:val="-3"/>
              </w:rPr>
              <w:t>pratiques de travail) et précisez la proportion d</w:t>
            </w:r>
            <w:r w:rsidR="00905117" w:rsidRPr="00B97A2D">
              <w:rPr>
                <w:spacing w:val="-3"/>
              </w:rPr>
              <w:t>’</w:t>
            </w:r>
            <w:r w:rsidRPr="00B97A2D">
              <w:rPr>
                <w:spacing w:val="-3"/>
              </w:rPr>
              <w:t>actifs ou d</w:t>
            </w:r>
            <w:r w:rsidR="00905117" w:rsidRPr="00B97A2D">
              <w:rPr>
                <w:spacing w:val="-3"/>
              </w:rPr>
              <w:t>’</w:t>
            </w:r>
            <w:r w:rsidRPr="00B97A2D">
              <w:rPr>
                <w:spacing w:val="-3"/>
              </w:rPr>
              <w:t>entreprises en portefeuille</w:t>
            </w:r>
            <w:r>
              <w:t xml:space="preserve"> couverts. Donnez des exemples de la manière dont vous fixez des objectifs ou comparez les performances, par exemple, à des actifs, des fonds, des entreprises ou des parcours de transition comparables.</w:t>
            </w:r>
          </w:p>
          <w:p w14:paraId="4BF74966" w14:textId="77777777" w:rsidR="00696EBE" w:rsidRPr="00D72766" w:rsidRDefault="00696EBE" w:rsidP="00B97A2D">
            <w:pPr>
              <w:pStyle w:val="tabas9babup3"/>
              <w:spacing w:line="210" w:lineRule="exact"/>
            </w:pPr>
            <w:r>
              <w:t>En outre, veuillez inclure tous les indicateurs clés de performance liés aux risques et aux opportunités liés au changement climatique.</w:t>
            </w:r>
          </w:p>
        </w:tc>
      </w:tr>
      <w:tr w:rsidR="00B176AC" w:rsidRPr="00A814EA" w14:paraId="615D2877" w14:textId="77777777" w:rsidTr="002105D5">
        <w:trPr>
          <w:trHeight w:hRule="exact" w:val="1871"/>
          <w:jc w:val="center"/>
        </w:trPr>
        <w:tc>
          <w:tcPr>
            <w:tcW w:w="10383" w:type="dxa"/>
            <w:gridSpan w:val="4"/>
            <w:shd w:val="clear" w:color="auto" w:fill="FFFFFF" w:themeFill="background1"/>
          </w:tcPr>
          <w:p w14:paraId="51666C7F" w14:textId="77777777" w:rsidR="00B176AC" w:rsidRPr="001E0D45" w:rsidRDefault="00B176AC" w:rsidP="00696EBE">
            <w:pPr>
              <w:rPr>
                <w:rFonts w:ascii="Alright Sans" w:hAnsi="Alright Sans"/>
                <w:sz w:val="10"/>
                <w:szCs w:val="10"/>
              </w:rPr>
            </w:pPr>
          </w:p>
        </w:tc>
      </w:tr>
      <w:tr w:rsidR="00696EBE" w:rsidRPr="00A814EA" w14:paraId="0DD43A4F" w14:textId="77777777" w:rsidTr="00B97A2D">
        <w:trPr>
          <w:trHeight w:hRule="exact" w:val="5500"/>
          <w:jc w:val="center"/>
        </w:trPr>
        <w:tc>
          <w:tcPr>
            <w:tcW w:w="2669" w:type="dxa"/>
            <w:shd w:val="clear" w:color="auto" w:fill="E7E7E7"/>
          </w:tcPr>
          <w:p w14:paraId="4DE63F63" w14:textId="77777777" w:rsidR="00696EBE" w:rsidRPr="00D72766" w:rsidRDefault="00696EBE" w:rsidP="00D86397">
            <w:pPr>
              <w:pStyle w:val="bas9bold"/>
            </w:pPr>
            <w:r>
              <w:t>4.2 Gérez-vous les risques et les opportunités ESG pour protéger et créer de la valeur pendant la période de détention ?</w:t>
            </w:r>
          </w:p>
        </w:tc>
        <w:tc>
          <w:tcPr>
            <w:tcW w:w="403" w:type="dxa"/>
            <w:tcBorders>
              <w:right w:val="nil"/>
            </w:tcBorders>
            <w:shd w:val="clear" w:color="auto" w:fill="E7E7E7"/>
          </w:tcPr>
          <w:p w14:paraId="151A90DC" w14:textId="77777777" w:rsidR="00696EBE" w:rsidRDefault="00696EBE" w:rsidP="00366D12">
            <w:pPr>
              <w:pStyle w:val="tabas9babup3"/>
              <w:spacing w:before="40" w:after="80"/>
              <w:jc w:val="center"/>
              <w:rPr>
                <w:sz w:val="10"/>
                <w:szCs w:val="10"/>
              </w:rPr>
            </w:pPr>
            <w:r>
              <w:rPr>
                <w:noProof/>
                <w:lang w:val="ru-RU" w:eastAsia="zh-TW" w:bidi="ar-SA"/>
              </w:rPr>
              <w:drawing>
                <wp:inline distT="0" distB="0" distL="0" distR="0" wp14:anchorId="2DBD9223" wp14:editId="5C9C1990">
                  <wp:extent cx="106680" cy="106680"/>
                  <wp:effectExtent l="0" t="0" r="7620" b="7620"/>
                  <wp:docPr id="6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733FDDF" w14:textId="77777777" w:rsidR="00696EBE" w:rsidRPr="00D72766" w:rsidRDefault="00696EBE" w:rsidP="00366D12">
            <w:pPr>
              <w:pStyle w:val="tabas9babup3"/>
              <w:spacing w:after="80"/>
              <w:jc w:val="center"/>
              <w:rPr>
                <w:sz w:val="10"/>
                <w:szCs w:val="10"/>
              </w:rPr>
            </w:pPr>
            <w:r>
              <w:rPr>
                <w:noProof/>
                <w:lang w:val="ru-RU" w:eastAsia="zh-TW" w:bidi="ar-SA"/>
              </w:rPr>
              <w:drawing>
                <wp:inline distT="0" distB="0" distL="0" distR="0" wp14:anchorId="6B8D82C6" wp14:editId="2EDEE17D">
                  <wp:extent cx="106680" cy="106680"/>
                  <wp:effectExtent l="0" t="0" r="7620" b="7620"/>
                  <wp:docPr id="6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Mar>
              <w:left w:w="57" w:type="dxa"/>
            </w:tcMar>
          </w:tcPr>
          <w:p w14:paraId="609F2575" w14:textId="77777777" w:rsidR="00696EBE" w:rsidRPr="00D72766" w:rsidRDefault="00696EBE" w:rsidP="00696EBE">
            <w:pPr>
              <w:pStyle w:val="tabas9babup3"/>
              <w:spacing w:after="80"/>
            </w:pPr>
            <w:r>
              <w:t>Oui</w:t>
            </w:r>
          </w:p>
          <w:p w14:paraId="546CE45A" w14:textId="77777777" w:rsidR="00696EBE" w:rsidRPr="00D72766" w:rsidRDefault="00696EBE" w:rsidP="00696EBE">
            <w:pPr>
              <w:pStyle w:val="tabas9babup3"/>
              <w:spacing w:after="80"/>
            </w:pPr>
            <w:r>
              <w:t>Non</w:t>
            </w:r>
          </w:p>
        </w:tc>
        <w:tc>
          <w:tcPr>
            <w:tcW w:w="6749" w:type="dxa"/>
            <w:shd w:val="clear" w:color="auto" w:fill="E7E7E7"/>
          </w:tcPr>
          <w:p w14:paraId="70812B48" w14:textId="2BD7E917" w:rsidR="00696EBE" w:rsidRPr="00D72766" w:rsidRDefault="00696EBE" w:rsidP="00B97A2D">
            <w:pPr>
              <w:pStyle w:val="tabas9babup3"/>
              <w:spacing w:after="180" w:line="210" w:lineRule="exact"/>
            </w:pPr>
            <w:r>
              <w:t>Dans l</w:t>
            </w:r>
            <w:r w:rsidR="00905117">
              <w:t>’</w:t>
            </w:r>
            <w:r>
              <w:t xml:space="preserve">affirmative, veuillez fournir des détails. Décrivez comment vous élaborez et mettez en œuvre des </w:t>
            </w:r>
            <w:hyperlink r:id="rId26" w:anchor="nine" w:history="1">
              <w:r w:rsidRPr="00FA447A">
                <w:rPr>
                  <w:rStyle w:val="Lienhypertexte"/>
                </w:rPr>
                <w:t>plans d</w:t>
              </w:r>
              <w:r w:rsidR="00905117" w:rsidRPr="00FA447A">
                <w:rPr>
                  <w:rStyle w:val="Lienhypertexte"/>
                </w:rPr>
                <w:t>’</w:t>
              </w:r>
              <w:r w:rsidRPr="00FA447A">
                <w:rPr>
                  <w:rStyle w:val="Lienhypertexte"/>
                </w:rPr>
                <w:t>action ESG</w:t>
              </w:r>
            </w:hyperlink>
            <w:r>
              <w:t>, et comment ceux-ci varient selon que vous prenez un investissement minoritaire ou majoritaire. Donnez des exemples récents de mesures prises (4.2.A).</w:t>
            </w:r>
          </w:p>
          <w:p w14:paraId="26665A26" w14:textId="06E1E2EF" w:rsidR="00696EBE" w:rsidRPr="00D72766" w:rsidRDefault="00696EBE" w:rsidP="00B97A2D">
            <w:pPr>
              <w:pStyle w:val="tabas9babup3"/>
              <w:spacing w:after="180" w:line="210" w:lineRule="exact"/>
            </w:pPr>
            <w:r>
              <w:t>Donnez des exemples de mesures pertinentes que vous utilisez pour influencer la gestion des critères ESG dans chaque entreprise/actif de votre portefeuille, telles que l</w:t>
            </w:r>
            <w:r w:rsidR="00905117">
              <w:t>’</w:t>
            </w:r>
            <w:r>
              <w:t xml:space="preserve">utilisation de </w:t>
            </w:r>
            <w:r w:rsidR="00FA447A">
              <w:t>vote</w:t>
            </w:r>
            <w:r>
              <w:t xml:space="preserve"> au conseil d</w:t>
            </w:r>
            <w:r w:rsidR="00905117">
              <w:t>’</w:t>
            </w:r>
            <w:r>
              <w:t>administration ou l</w:t>
            </w:r>
            <w:r w:rsidR="00905117">
              <w:t>’</w:t>
            </w:r>
            <w:r>
              <w:t>engagement auprès des conseils d</w:t>
            </w:r>
            <w:r w:rsidR="00905117">
              <w:t>’</w:t>
            </w:r>
            <w:r>
              <w:t>administration des entreprises/actifs du portefeuille pour s</w:t>
            </w:r>
            <w:r w:rsidR="00905117">
              <w:t>’</w:t>
            </w:r>
            <w:r>
              <w:t>assurer que les critères ESG sont pris en compte, le dialogue avec les co-investisseurs pour s</w:t>
            </w:r>
            <w:r w:rsidR="00905117">
              <w:t>’</w:t>
            </w:r>
            <w:r>
              <w:t>aligner sur la manière dont les critères ESG sont pris en compte, et la recherche d</w:t>
            </w:r>
            <w:r w:rsidR="00905117">
              <w:t>’</w:t>
            </w:r>
            <w:r>
              <w:t>un lien entre les objectifs/performances ESG et les mécanismes de rémunération au niveau de l</w:t>
            </w:r>
            <w:r w:rsidR="00905117">
              <w:t>’</w:t>
            </w:r>
            <w:r>
              <w:t>entreprise/de l</w:t>
            </w:r>
            <w:r w:rsidR="00905117">
              <w:t>’</w:t>
            </w:r>
            <w:r>
              <w:t>actif du portefeuille. Veillez à ce que toute discussion pertinente sur la gestion des risques et des opportunités liés au climat soit également incluse (4.2.B).</w:t>
            </w:r>
          </w:p>
          <w:p w14:paraId="3F9D3A59" w14:textId="77777777" w:rsidR="00696EBE" w:rsidRPr="00D72766" w:rsidRDefault="00696EBE" w:rsidP="00B97A2D">
            <w:pPr>
              <w:pStyle w:val="tabas9babup3"/>
              <w:spacing w:line="210" w:lineRule="exact"/>
            </w:pPr>
            <w:r>
              <w:t>Fournissez des détails et des exemples de votre approche de l</w:t>
            </w:r>
            <w:r w:rsidR="00905117">
              <w:t>’</w:t>
            </w:r>
            <w:r>
              <w:t xml:space="preserve">engagement avec </w:t>
            </w:r>
            <w:r w:rsidRPr="00B97A2D">
              <w:rPr>
                <w:spacing w:val="-2"/>
              </w:rPr>
              <w:t>les principales parties prenantes pour chaque investissement, en particulier lorsque</w:t>
            </w:r>
            <w:r>
              <w:t xml:space="preserve"> cela est nécessaire pour assurer l</w:t>
            </w:r>
            <w:r w:rsidR="00905117">
              <w:t>’</w:t>
            </w:r>
            <w:r>
              <w:t>intégration réussie des projets au sein des communautés locales et pour soutenir l</w:t>
            </w:r>
            <w:r w:rsidR="00905117">
              <w:t>’</w:t>
            </w:r>
            <w:r>
              <w:t>obtention et le maintien des licences d</w:t>
            </w:r>
            <w:r w:rsidR="00905117">
              <w:t>’</w:t>
            </w:r>
            <w:r>
              <w:t>exploitation nécessaires. Il peut s</w:t>
            </w:r>
            <w:r w:rsidR="00905117">
              <w:t>’</w:t>
            </w:r>
            <w:r>
              <w:t>agir d</w:t>
            </w:r>
            <w:r w:rsidR="00905117">
              <w:t>’</w:t>
            </w:r>
            <w:r>
              <w:t>actions et de stratégies spécifiques que votre organisation utilise pour traiter des questions telles que l</w:t>
            </w:r>
            <w:r w:rsidR="00905117">
              <w:t>’</w:t>
            </w:r>
            <w:r>
              <w:t>engagement communautaire, l</w:t>
            </w:r>
            <w:r w:rsidR="00905117">
              <w:t>’</w:t>
            </w:r>
            <w:r>
              <w:t>impact environnemental, les droits fonciers coutumiers, les normes en matière de droits humains, le partage équitable des bénéfices, la résolution des conflits, la préservation de l</w:t>
            </w:r>
            <w:r w:rsidR="00905117">
              <w:t>’</w:t>
            </w:r>
            <w:r>
              <w:t>héritage culturel et le développement communautaire à long terme (4.2.C).</w:t>
            </w:r>
          </w:p>
        </w:tc>
      </w:tr>
      <w:tr w:rsidR="00B176AC" w:rsidRPr="00A814EA" w14:paraId="66498EE6" w14:textId="77777777" w:rsidTr="002105D5">
        <w:trPr>
          <w:trHeight w:hRule="exact" w:val="1871"/>
          <w:jc w:val="center"/>
        </w:trPr>
        <w:tc>
          <w:tcPr>
            <w:tcW w:w="10383" w:type="dxa"/>
            <w:gridSpan w:val="4"/>
            <w:shd w:val="clear" w:color="auto" w:fill="FFFFFF" w:themeFill="background1"/>
          </w:tcPr>
          <w:p w14:paraId="21CD913D" w14:textId="77777777" w:rsidR="00B176AC" w:rsidRPr="001E0D45" w:rsidRDefault="00B176AC">
            <w:pPr>
              <w:rPr>
                <w:rFonts w:ascii="Alright Sans" w:hAnsi="Alright Sans"/>
                <w:sz w:val="10"/>
                <w:szCs w:val="10"/>
              </w:rPr>
            </w:pPr>
          </w:p>
        </w:tc>
      </w:tr>
    </w:tbl>
    <w:p w14:paraId="2EFC012C" w14:textId="77777777" w:rsidR="00863727" w:rsidRPr="00545D30" w:rsidRDefault="00863727" w:rsidP="00481A70">
      <w:pPr>
        <w:pStyle w:val="ptabas12ab66"/>
      </w:pPr>
    </w:p>
    <w:p w14:paraId="14C5B2E1" w14:textId="77777777" w:rsidR="00863727" w:rsidRPr="001E0D45" w:rsidRDefault="00863727">
      <w:pPr>
        <w:spacing w:line="1" w:lineRule="exact"/>
        <w:rPr>
          <w:rFonts w:ascii="Alright Sans" w:hAnsi="Alright Sans"/>
        </w:rPr>
      </w:pPr>
    </w:p>
    <w:p w14:paraId="7F6C168F" w14:textId="77777777" w:rsidR="00863727" w:rsidRPr="001E0D45" w:rsidRDefault="00863727">
      <w:pPr>
        <w:spacing w:line="1" w:lineRule="exact"/>
        <w:rPr>
          <w:rFonts w:ascii="Alright Sans" w:hAnsi="Alright Sans"/>
        </w:rPr>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74"/>
        <w:gridCol w:w="374"/>
        <w:gridCol w:w="1416"/>
        <w:gridCol w:w="5923"/>
      </w:tblGrid>
      <w:tr w:rsidR="00B176AC" w:rsidRPr="00D72766" w14:paraId="05CCC61E" w14:textId="77777777" w:rsidTr="000445D2">
        <w:trPr>
          <w:trHeight w:hRule="exact" w:val="470"/>
          <w:jc w:val="center"/>
        </w:trPr>
        <w:tc>
          <w:tcPr>
            <w:tcW w:w="2674" w:type="dxa"/>
            <w:shd w:val="clear" w:color="auto" w:fill="003D7E"/>
            <w:vAlign w:val="center"/>
          </w:tcPr>
          <w:p w14:paraId="70AA6E52" w14:textId="77777777" w:rsidR="00B176AC" w:rsidRPr="00D72766" w:rsidRDefault="00B176AC" w:rsidP="00852F63">
            <w:pPr>
              <w:pStyle w:val="tabas9wbold"/>
              <w:jc w:val="left"/>
            </w:pPr>
            <w:r>
              <w:t>Question</w:t>
            </w:r>
          </w:p>
        </w:tc>
        <w:tc>
          <w:tcPr>
            <w:tcW w:w="1790" w:type="dxa"/>
            <w:gridSpan w:val="2"/>
            <w:shd w:val="clear" w:color="auto" w:fill="003D7E"/>
            <w:vAlign w:val="center"/>
          </w:tcPr>
          <w:p w14:paraId="55574217" w14:textId="77777777" w:rsidR="00B176AC" w:rsidRPr="00D72766" w:rsidRDefault="00B176AC" w:rsidP="00852F63">
            <w:pPr>
              <w:pStyle w:val="tabas9wbold"/>
              <w:jc w:val="left"/>
            </w:pPr>
            <w:r>
              <w:t>Oui / Non</w:t>
            </w:r>
          </w:p>
        </w:tc>
        <w:tc>
          <w:tcPr>
            <w:tcW w:w="5923" w:type="dxa"/>
            <w:shd w:val="clear" w:color="auto" w:fill="003D7E"/>
            <w:vAlign w:val="center"/>
          </w:tcPr>
          <w:p w14:paraId="0F8F4167" w14:textId="77777777" w:rsidR="00B176AC" w:rsidRPr="00D72766" w:rsidRDefault="00B176AC" w:rsidP="00C1668C">
            <w:pPr>
              <w:pStyle w:val="tabas9wbold"/>
            </w:pPr>
            <w:r>
              <w:t>Description</w:t>
            </w:r>
          </w:p>
        </w:tc>
      </w:tr>
      <w:tr w:rsidR="00B176AC" w:rsidRPr="00D72766" w14:paraId="72F29D99" w14:textId="77777777" w:rsidTr="000445D2">
        <w:trPr>
          <w:trHeight w:hRule="exact" w:val="446"/>
          <w:jc w:val="center"/>
        </w:trPr>
        <w:tc>
          <w:tcPr>
            <w:tcW w:w="10387" w:type="dxa"/>
            <w:gridSpan w:val="4"/>
            <w:shd w:val="clear" w:color="auto" w:fill="0187CE"/>
            <w:vAlign w:val="center"/>
          </w:tcPr>
          <w:p w14:paraId="1BD91B22" w14:textId="77777777" w:rsidR="00B176AC" w:rsidRPr="00D72766" w:rsidRDefault="00B176AC" w:rsidP="00C1668C">
            <w:pPr>
              <w:pStyle w:val="tabas9wbold"/>
            </w:pPr>
            <w:r>
              <w:t>APRÈS L</w:t>
            </w:r>
            <w:r w:rsidR="00905117">
              <w:t>’</w:t>
            </w:r>
            <w:r>
              <w:t>INVESTISSEMENT</w:t>
            </w:r>
          </w:p>
        </w:tc>
      </w:tr>
      <w:tr w:rsidR="00B176AC" w:rsidRPr="00A814EA" w14:paraId="4AF7EF5B" w14:textId="77777777" w:rsidTr="000445D2">
        <w:trPr>
          <w:trHeight w:hRule="exact" w:val="456"/>
          <w:jc w:val="center"/>
        </w:trPr>
        <w:tc>
          <w:tcPr>
            <w:tcW w:w="10387" w:type="dxa"/>
            <w:gridSpan w:val="4"/>
            <w:shd w:val="clear" w:color="auto" w:fill="FFFFFF" w:themeFill="background1"/>
            <w:vAlign w:val="center"/>
          </w:tcPr>
          <w:p w14:paraId="6094E3E7" w14:textId="0D32D5D5" w:rsidR="00B176AC" w:rsidRPr="00D72766" w:rsidRDefault="00B176AC" w:rsidP="00545D30">
            <w:pPr>
              <w:pStyle w:val="tabas9kur"/>
            </w:pPr>
            <w:r>
              <w:t xml:space="preserve">Les questions de cette section </w:t>
            </w:r>
            <w:r w:rsidR="00FA447A">
              <w:t>portent</w:t>
            </w:r>
            <w:r>
              <w:t xml:space="preserve"> sur la stratégie d</w:t>
            </w:r>
            <w:r w:rsidR="00905117">
              <w:t>’</w:t>
            </w:r>
            <w:r>
              <w:t>investissement évaluée.</w:t>
            </w:r>
          </w:p>
        </w:tc>
      </w:tr>
      <w:tr w:rsidR="003C1991" w:rsidRPr="00A814EA" w14:paraId="2A493472" w14:textId="77777777" w:rsidTr="00B47783">
        <w:trPr>
          <w:trHeight w:hRule="exact" w:val="1191"/>
          <w:jc w:val="center"/>
        </w:trPr>
        <w:tc>
          <w:tcPr>
            <w:tcW w:w="2674" w:type="dxa"/>
            <w:shd w:val="clear" w:color="auto" w:fill="E7E7E7"/>
          </w:tcPr>
          <w:p w14:paraId="24A6591E" w14:textId="00AF46DB" w:rsidR="003C1991" w:rsidRPr="00D72766" w:rsidRDefault="003C1991" w:rsidP="00D86397">
            <w:pPr>
              <w:pStyle w:val="bas9bold"/>
            </w:pPr>
            <w:r w:rsidRPr="00F67BD4">
              <w:rPr>
                <w:spacing w:val="-2"/>
              </w:rPr>
              <w:t>4.3 Avez-vous des exigences</w:t>
            </w:r>
            <w:r>
              <w:t xml:space="preserve"> ESG pour les nouveaux projets ou les </w:t>
            </w:r>
            <w:hyperlink r:id="rId27" w:anchor="nine" w:history="1">
              <w:r w:rsidR="00FA447A" w:rsidRPr="00FA447A">
                <w:rPr>
                  <w:rStyle w:val="Lienhypertexte"/>
                </w:rPr>
                <w:t>projets de développement</w:t>
              </w:r>
            </w:hyperlink>
            <w:r w:rsidR="00FA447A">
              <w:t> </w:t>
            </w:r>
            <w:r>
              <w:t>?</w:t>
            </w:r>
          </w:p>
        </w:tc>
        <w:tc>
          <w:tcPr>
            <w:tcW w:w="374" w:type="dxa"/>
            <w:tcBorders>
              <w:right w:val="nil"/>
            </w:tcBorders>
            <w:shd w:val="clear" w:color="auto" w:fill="E7E7E7"/>
          </w:tcPr>
          <w:p w14:paraId="1CB58C52" w14:textId="77777777" w:rsidR="003C1991" w:rsidRDefault="003C1991" w:rsidP="003C1991">
            <w:pPr>
              <w:pStyle w:val="tabas9babup3"/>
              <w:spacing w:before="40" w:after="80"/>
              <w:jc w:val="center"/>
              <w:rPr>
                <w:sz w:val="10"/>
                <w:szCs w:val="10"/>
              </w:rPr>
            </w:pPr>
            <w:r>
              <w:rPr>
                <w:noProof/>
                <w:lang w:val="ru-RU" w:eastAsia="zh-TW" w:bidi="ar-SA"/>
              </w:rPr>
              <w:drawing>
                <wp:inline distT="0" distB="0" distL="0" distR="0" wp14:anchorId="377D401E" wp14:editId="5B119238">
                  <wp:extent cx="106680" cy="106680"/>
                  <wp:effectExtent l="0" t="0" r="7620" b="7620"/>
                  <wp:docPr id="7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7BD4F702" w14:textId="77777777" w:rsidR="003C1991" w:rsidRDefault="003C1991" w:rsidP="003C1991">
            <w:pPr>
              <w:pStyle w:val="tabas9babup3"/>
              <w:spacing w:before="40" w:after="80"/>
              <w:jc w:val="center"/>
              <w:rPr>
                <w:sz w:val="10"/>
                <w:szCs w:val="10"/>
              </w:rPr>
            </w:pPr>
            <w:r>
              <w:rPr>
                <w:noProof/>
                <w:lang w:val="ru-RU" w:eastAsia="zh-TW" w:bidi="ar-SA"/>
              </w:rPr>
              <w:drawing>
                <wp:inline distT="0" distB="0" distL="0" distR="0" wp14:anchorId="4C234795" wp14:editId="007E05C9">
                  <wp:extent cx="106680" cy="106680"/>
                  <wp:effectExtent l="0" t="0" r="7620" b="7620"/>
                  <wp:docPr id="7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4150409" w14:textId="77777777" w:rsidR="003C1991" w:rsidRPr="00D72766" w:rsidRDefault="003C1991" w:rsidP="003C1991">
            <w:pPr>
              <w:pStyle w:val="tabas9babup3"/>
              <w:spacing w:after="80"/>
              <w:jc w:val="center"/>
              <w:rPr>
                <w:sz w:val="10"/>
                <w:szCs w:val="10"/>
              </w:rPr>
            </w:pPr>
            <w:r>
              <w:rPr>
                <w:noProof/>
                <w:lang w:val="ru-RU" w:eastAsia="zh-TW" w:bidi="ar-SA"/>
              </w:rPr>
              <w:drawing>
                <wp:inline distT="0" distB="0" distL="0" distR="0" wp14:anchorId="7DB09DA6" wp14:editId="7B9CDAE5">
                  <wp:extent cx="106680" cy="106680"/>
                  <wp:effectExtent l="0" t="0" r="7620" b="7620"/>
                  <wp:docPr id="7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Pr>
          <w:p w14:paraId="25488DEF" w14:textId="77777777" w:rsidR="003C1991" w:rsidRPr="00D72766" w:rsidRDefault="003C1991" w:rsidP="003C1991">
            <w:pPr>
              <w:pStyle w:val="tabas9babup3"/>
              <w:spacing w:after="80"/>
            </w:pPr>
            <w:r>
              <w:t>Oui</w:t>
            </w:r>
          </w:p>
          <w:p w14:paraId="6B79DA4B" w14:textId="77777777" w:rsidR="003C1991" w:rsidRDefault="003C1991" w:rsidP="003C1991">
            <w:pPr>
              <w:pStyle w:val="tabas9babup3"/>
              <w:spacing w:after="80"/>
            </w:pPr>
            <w:r>
              <w:t>Non</w:t>
            </w:r>
          </w:p>
          <w:p w14:paraId="3CB87299" w14:textId="77777777" w:rsidR="003C1991" w:rsidRPr="00D72766" w:rsidRDefault="003C1991" w:rsidP="003C1991">
            <w:pPr>
              <w:pStyle w:val="tabas9babup3"/>
              <w:spacing w:after="80"/>
            </w:pPr>
            <w:r>
              <w:t>Sans objet</w:t>
            </w:r>
          </w:p>
        </w:tc>
        <w:tc>
          <w:tcPr>
            <w:tcW w:w="5923" w:type="dxa"/>
            <w:shd w:val="clear" w:color="auto" w:fill="E7E7E7"/>
          </w:tcPr>
          <w:p w14:paraId="0B111B19" w14:textId="77777777" w:rsidR="003C1991" w:rsidRPr="00D72766" w:rsidRDefault="003C1991" w:rsidP="00B47783">
            <w:pPr>
              <w:pStyle w:val="tabas9babup3"/>
              <w:spacing w:line="240" w:lineRule="auto"/>
            </w:pPr>
            <w:r>
              <w:t>Dans l</w:t>
            </w:r>
            <w:r w:rsidR="00905117">
              <w:t>’</w:t>
            </w:r>
            <w:r>
              <w:t>affirmative, veuillez fournir des détails. Les exigences peuvent porter sur l</w:t>
            </w:r>
            <w:r w:rsidR="00905117">
              <w:t>’</w:t>
            </w:r>
            <w:r>
              <w:t>utilisation de matériaux de construction durables, la protection de la qualité de l</w:t>
            </w:r>
            <w:r w:rsidR="00905117">
              <w:t>’</w:t>
            </w:r>
            <w:r>
              <w:t>air pendant la construction, l</w:t>
            </w:r>
            <w:r w:rsidR="00905117">
              <w:t>’</w:t>
            </w:r>
            <w:r>
              <w:t>engagement avec les parties prenantes, y compris les communautés locales, et les meilleures pratiques en matière de santé et de sécurité.</w:t>
            </w:r>
          </w:p>
        </w:tc>
      </w:tr>
      <w:tr w:rsidR="00B176AC" w:rsidRPr="00A814EA" w14:paraId="714E3648" w14:textId="77777777" w:rsidTr="00E81E6D">
        <w:trPr>
          <w:trHeight w:hRule="exact" w:val="1474"/>
          <w:jc w:val="center"/>
        </w:trPr>
        <w:tc>
          <w:tcPr>
            <w:tcW w:w="10387" w:type="dxa"/>
            <w:gridSpan w:val="4"/>
            <w:shd w:val="clear" w:color="auto" w:fill="FFFFFF" w:themeFill="background1"/>
          </w:tcPr>
          <w:p w14:paraId="556DD341" w14:textId="77777777" w:rsidR="00B176AC" w:rsidRPr="001E0D45" w:rsidRDefault="00B176AC" w:rsidP="00545D30">
            <w:pPr>
              <w:rPr>
                <w:rFonts w:ascii="Alright Sans" w:hAnsi="Alright Sans"/>
                <w:sz w:val="10"/>
                <w:szCs w:val="10"/>
              </w:rPr>
            </w:pPr>
          </w:p>
        </w:tc>
      </w:tr>
      <w:tr w:rsidR="003C1991" w:rsidRPr="00A814EA" w14:paraId="6B5ABB35" w14:textId="77777777" w:rsidTr="00B47783">
        <w:trPr>
          <w:trHeight w:hRule="exact" w:val="1191"/>
          <w:jc w:val="center"/>
        </w:trPr>
        <w:tc>
          <w:tcPr>
            <w:tcW w:w="2674" w:type="dxa"/>
            <w:shd w:val="clear" w:color="auto" w:fill="E7E7E7"/>
            <w:tcMar>
              <w:right w:w="57" w:type="dxa"/>
            </w:tcMar>
          </w:tcPr>
          <w:p w14:paraId="608567E8" w14:textId="77777777" w:rsidR="003C1991" w:rsidRPr="00D72766" w:rsidRDefault="003C1991" w:rsidP="00D86397">
            <w:pPr>
              <w:pStyle w:val="bas9bold"/>
            </w:pPr>
            <w:r w:rsidRPr="00F67BD4">
              <w:rPr>
                <w:spacing w:val="-4"/>
              </w:rPr>
              <w:t xml:space="preserve">4.4 Vous assurez-vous que les </w:t>
            </w:r>
            <w:r w:rsidRPr="00F67BD4">
              <w:rPr>
                <w:spacing w:val="-6"/>
              </w:rPr>
              <w:t xml:space="preserve">compétences et les ressources </w:t>
            </w:r>
            <w:r>
              <w:t>liées à l</w:t>
            </w:r>
            <w:r w:rsidR="00905117">
              <w:t>’</w:t>
            </w:r>
            <w:r>
              <w:t>ESG existent au niveau de l</w:t>
            </w:r>
            <w:r w:rsidR="00905117">
              <w:t>’</w:t>
            </w:r>
            <w:r>
              <w:t>actif ou de l</w:t>
            </w:r>
            <w:r w:rsidR="00905117">
              <w:t>’</w:t>
            </w:r>
            <w:r>
              <w:t>entreprise du portefeuille ?</w:t>
            </w:r>
          </w:p>
        </w:tc>
        <w:tc>
          <w:tcPr>
            <w:tcW w:w="374" w:type="dxa"/>
            <w:tcBorders>
              <w:right w:val="nil"/>
            </w:tcBorders>
            <w:shd w:val="clear" w:color="auto" w:fill="E7E7E7"/>
          </w:tcPr>
          <w:p w14:paraId="78F023F1" w14:textId="77777777" w:rsidR="003C1991" w:rsidRDefault="003C1991" w:rsidP="003C1991">
            <w:pPr>
              <w:pStyle w:val="tabas9babup3"/>
              <w:spacing w:before="40" w:after="80"/>
              <w:jc w:val="center"/>
              <w:rPr>
                <w:sz w:val="10"/>
                <w:szCs w:val="10"/>
              </w:rPr>
            </w:pPr>
            <w:r>
              <w:rPr>
                <w:noProof/>
                <w:lang w:val="ru-RU" w:eastAsia="zh-TW" w:bidi="ar-SA"/>
              </w:rPr>
              <w:drawing>
                <wp:inline distT="0" distB="0" distL="0" distR="0" wp14:anchorId="4B8676A8" wp14:editId="0082E16E">
                  <wp:extent cx="106680" cy="106680"/>
                  <wp:effectExtent l="0" t="0" r="7620" b="7620"/>
                  <wp:docPr id="6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2F9FCDA3" w14:textId="77777777" w:rsidR="003C1991" w:rsidRPr="00D72766" w:rsidRDefault="003C1991" w:rsidP="003C1991">
            <w:pPr>
              <w:pStyle w:val="tabas9babup3"/>
              <w:spacing w:after="80"/>
              <w:jc w:val="center"/>
              <w:rPr>
                <w:sz w:val="10"/>
                <w:szCs w:val="10"/>
              </w:rPr>
            </w:pPr>
            <w:r>
              <w:rPr>
                <w:noProof/>
                <w:lang w:val="ru-RU" w:eastAsia="zh-TW" w:bidi="ar-SA"/>
              </w:rPr>
              <w:drawing>
                <wp:inline distT="0" distB="0" distL="0" distR="0" wp14:anchorId="380ED6A2" wp14:editId="2C4CDBFF">
                  <wp:extent cx="106680" cy="106680"/>
                  <wp:effectExtent l="0" t="0" r="7620" b="7620"/>
                  <wp:docPr id="6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Pr>
          <w:p w14:paraId="20A0AE13" w14:textId="77777777" w:rsidR="003C1991" w:rsidRPr="00D72766" w:rsidRDefault="003C1991" w:rsidP="003C1991">
            <w:pPr>
              <w:pStyle w:val="tabas9babup3"/>
              <w:spacing w:after="80"/>
            </w:pPr>
            <w:r>
              <w:t>Oui</w:t>
            </w:r>
          </w:p>
          <w:p w14:paraId="4F42C9CC" w14:textId="77777777" w:rsidR="003C1991" w:rsidRPr="00D72766" w:rsidRDefault="003C1991" w:rsidP="003C1991">
            <w:pPr>
              <w:pStyle w:val="tabas9babup3"/>
              <w:spacing w:after="80"/>
            </w:pPr>
            <w:r>
              <w:t>Non</w:t>
            </w:r>
          </w:p>
        </w:tc>
        <w:tc>
          <w:tcPr>
            <w:tcW w:w="5923" w:type="dxa"/>
            <w:shd w:val="clear" w:color="auto" w:fill="E7E7E7"/>
          </w:tcPr>
          <w:p w14:paraId="5044681B" w14:textId="77777777" w:rsidR="003C1991" w:rsidRPr="00D72766" w:rsidRDefault="003C1991" w:rsidP="00B47783">
            <w:pPr>
              <w:pStyle w:val="tabas9babup3"/>
              <w:spacing w:line="240" w:lineRule="auto"/>
            </w:pPr>
            <w:r>
              <w:t>Dans l</w:t>
            </w:r>
            <w:r w:rsidR="00905117">
              <w:t>’</w:t>
            </w:r>
            <w:r>
              <w:t>affirmative, expliquez l</w:t>
            </w:r>
            <w:r w:rsidR="00905117">
              <w:t>’</w:t>
            </w:r>
            <w:r>
              <w:t>approche. Donnez des exemples d</w:t>
            </w:r>
            <w:r w:rsidR="00905117">
              <w:t>’</w:t>
            </w:r>
            <w:r>
              <w:t>initiatives pertinentes telles que la formation (et à qui elle s</w:t>
            </w:r>
            <w:r w:rsidR="00905117">
              <w:t>’</w:t>
            </w:r>
            <w:r>
              <w:t>adresse), le soutien au partage des connaissances entre les entreprises/actifs du portefeuille, et la mise à disposition de ressources humaines et financières, le cas échéant, pour soutenir les programmes ESG.</w:t>
            </w:r>
          </w:p>
        </w:tc>
      </w:tr>
      <w:tr w:rsidR="00B176AC" w:rsidRPr="00A814EA" w14:paraId="56DD507E" w14:textId="77777777" w:rsidTr="00E81E6D">
        <w:trPr>
          <w:trHeight w:hRule="exact" w:val="1474"/>
          <w:jc w:val="center"/>
        </w:trPr>
        <w:tc>
          <w:tcPr>
            <w:tcW w:w="10387" w:type="dxa"/>
            <w:gridSpan w:val="4"/>
            <w:shd w:val="clear" w:color="auto" w:fill="FFFFFF" w:themeFill="background1"/>
          </w:tcPr>
          <w:p w14:paraId="12CCD392" w14:textId="77777777" w:rsidR="00B176AC" w:rsidRPr="001E0D45" w:rsidRDefault="00B176AC" w:rsidP="00545D30">
            <w:pPr>
              <w:rPr>
                <w:rFonts w:ascii="Alright Sans" w:hAnsi="Alright Sans"/>
                <w:sz w:val="10"/>
                <w:szCs w:val="10"/>
              </w:rPr>
            </w:pPr>
          </w:p>
        </w:tc>
      </w:tr>
      <w:tr w:rsidR="003C1991" w:rsidRPr="00A814EA" w14:paraId="0BE3E9D6" w14:textId="77777777" w:rsidTr="00B47783">
        <w:trPr>
          <w:trHeight w:hRule="exact" w:val="1588"/>
          <w:jc w:val="center"/>
        </w:trPr>
        <w:tc>
          <w:tcPr>
            <w:tcW w:w="2674" w:type="dxa"/>
            <w:shd w:val="clear" w:color="auto" w:fill="E7E7E7"/>
          </w:tcPr>
          <w:p w14:paraId="0365E46B" w14:textId="77777777" w:rsidR="003C1991" w:rsidRPr="00D72766" w:rsidRDefault="003C1991" w:rsidP="00D86397">
            <w:pPr>
              <w:pStyle w:val="bas9bold"/>
            </w:pPr>
            <w:r>
              <w:t>4.5 Évaluez-vous les résultats financiers du cycle de vie de l</w:t>
            </w:r>
            <w:r w:rsidR="00905117">
              <w:t>’</w:t>
            </w:r>
            <w:r>
              <w:t>investissement liés à l</w:t>
            </w:r>
            <w:r w:rsidR="00905117">
              <w:t>’</w:t>
            </w:r>
            <w:r>
              <w:t>intégration des enjeux ESG ?</w:t>
            </w:r>
          </w:p>
        </w:tc>
        <w:tc>
          <w:tcPr>
            <w:tcW w:w="374" w:type="dxa"/>
            <w:tcBorders>
              <w:right w:val="nil"/>
            </w:tcBorders>
            <w:shd w:val="clear" w:color="auto" w:fill="E7E7E7"/>
          </w:tcPr>
          <w:p w14:paraId="76F88CE6" w14:textId="77777777" w:rsidR="003C1991" w:rsidRDefault="003C1991" w:rsidP="003C1991">
            <w:pPr>
              <w:pStyle w:val="tabas9babup3"/>
              <w:spacing w:before="40" w:after="80"/>
              <w:jc w:val="center"/>
              <w:rPr>
                <w:sz w:val="10"/>
                <w:szCs w:val="10"/>
              </w:rPr>
            </w:pPr>
            <w:r>
              <w:rPr>
                <w:noProof/>
                <w:lang w:val="ru-RU" w:eastAsia="zh-TW" w:bidi="ar-SA"/>
              </w:rPr>
              <w:drawing>
                <wp:inline distT="0" distB="0" distL="0" distR="0" wp14:anchorId="1BA08E18" wp14:editId="7977FAFE">
                  <wp:extent cx="106680" cy="106680"/>
                  <wp:effectExtent l="0" t="0" r="7620" b="7620"/>
                  <wp:docPr id="6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8423DF4" w14:textId="77777777" w:rsidR="003C1991" w:rsidRPr="00D72766" w:rsidRDefault="003C1991" w:rsidP="003C1991">
            <w:pPr>
              <w:pStyle w:val="tabas9babup3"/>
              <w:spacing w:after="80"/>
              <w:jc w:val="center"/>
              <w:rPr>
                <w:sz w:val="10"/>
                <w:szCs w:val="10"/>
              </w:rPr>
            </w:pPr>
            <w:r>
              <w:rPr>
                <w:noProof/>
                <w:lang w:val="ru-RU" w:eastAsia="zh-TW" w:bidi="ar-SA"/>
              </w:rPr>
              <w:drawing>
                <wp:inline distT="0" distB="0" distL="0" distR="0" wp14:anchorId="0AE4DF08" wp14:editId="094CFA05">
                  <wp:extent cx="106680" cy="106680"/>
                  <wp:effectExtent l="0" t="0" r="7620" b="7620"/>
                  <wp:docPr id="70"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Pr>
          <w:p w14:paraId="604F90C8" w14:textId="77777777" w:rsidR="003C1991" w:rsidRPr="00D72766" w:rsidRDefault="003C1991" w:rsidP="003C1991">
            <w:pPr>
              <w:pStyle w:val="tabas9babup3"/>
              <w:spacing w:after="80"/>
            </w:pPr>
            <w:r>
              <w:t>Oui</w:t>
            </w:r>
          </w:p>
          <w:p w14:paraId="67722C02" w14:textId="77777777" w:rsidR="003C1991" w:rsidRPr="00D72766" w:rsidRDefault="003C1991" w:rsidP="003C1991">
            <w:pPr>
              <w:pStyle w:val="tabas9babup3"/>
              <w:spacing w:after="80"/>
            </w:pPr>
            <w:r>
              <w:t>Non</w:t>
            </w:r>
          </w:p>
        </w:tc>
        <w:tc>
          <w:tcPr>
            <w:tcW w:w="5923" w:type="dxa"/>
            <w:shd w:val="clear" w:color="auto" w:fill="E7E7E7"/>
          </w:tcPr>
          <w:p w14:paraId="220F4363" w14:textId="77777777" w:rsidR="003C1991" w:rsidRPr="00B47783" w:rsidRDefault="003C1991" w:rsidP="00B47783">
            <w:pPr>
              <w:pStyle w:val="tabas9babup3"/>
              <w:spacing w:after="180" w:line="240" w:lineRule="auto"/>
              <w:rPr>
                <w:spacing w:val="-2"/>
              </w:rPr>
            </w:pPr>
            <w:r w:rsidRPr="00B47783">
              <w:rPr>
                <w:spacing w:val="-2"/>
              </w:rPr>
              <w:t>Dans l</w:t>
            </w:r>
            <w:r w:rsidR="00905117" w:rsidRPr="00B47783">
              <w:rPr>
                <w:spacing w:val="-2"/>
              </w:rPr>
              <w:t>’</w:t>
            </w:r>
            <w:r w:rsidRPr="00B47783">
              <w:rPr>
                <w:spacing w:val="-2"/>
              </w:rPr>
              <w:t>affirmative, expliquez l</w:t>
            </w:r>
            <w:r w:rsidR="00905117" w:rsidRPr="00B47783">
              <w:rPr>
                <w:spacing w:val="-2"/>
              </w:rPr>
              <w:t>’</w:t>
            </w:r>
            <w:r w:rsidRPr="00B47783">
              <w:rPr>
                <w:spacing w:val="-2"/>
              </w:rPr>
              <w:t xml:space="preserve">approche. Fournissez un ou deux exemples </w:t>
            </w:r>
            <w:r w:rsidRPr="00B47783">
              <w:rPr>
                <w:spacing w:val="-3"/>
              </w:rPr>
              <w:t>récents décrivant la manière dont vous avez évalué les résultats financiers</w:t>
            </w:r>
            <w:r>
              <w:t xml:space="preserve"> </w:t>
            </w:r>
            <w:r w:rsidRPr="00B47783">
              <w:rPr>
                <w:spacing w:val="-2"/>
              </w:rPr>
              <w:t>dans le cycle de vie de l</w:t>
            </w:r>
            <w:r w:rsidR="00905117" w:rsidRPr="00B47783">
              <w:rPr>
                <w:spacing w:val="-2"/>
              </w:rPr>
              <w:t>’</w:t>
            </w:r>
            <w:r w:rsidRPr="00B47783">
              <w:rPr>
                <w:spacing w:val="-2"/>
              </w:rPr>
              <w:t>investissement lié à l</w:t>
            </w:r>
            <w:r w:rsidR="00905117" w:rsidRPr="00B47783">
              <w:rPr>
                <w:spacing w:val="-2"/>
              </w:rPr>
              <w:t>’</w:t>
            </w:r>
            <w:r w:rsidRPr="00B47783">
              <w:rPr>
                <w:spacing w:val="-2"/>
              </w:rPr>
              <w:t>intégration des enjeux ESG.</w:t>
            </w:r>
          </w:p>
          <w:p w14:paraId="3E98EDB4" w14:textId="77777777" w:rsidR="003C1991" w:rsidRPr="00D72766" w:rsidRDefault="003C1991" w:rsidP="00B47783">
            <w:pPr>
              <w:pStyle w:val="tabas9babup3"/>
              <w:spacing w:line="240" w:lineRule="auto"/>
            </w:pPr>
            <w:r>
              <w:t>Si vous ne mesurez pas les implications financières de votre activité d</w:t>
            </w:r>
            <w:r w:rsidR="00905117">
              <w:t>’</w:t>
            </w:r>
            <w:r>
              <w:t>intégration des enjeux ESG, indiquez quand/si vous prévoyez de le faire, et quels outils/méthodologies vous étudiez.</w:t>
            </w:r>
          </w:p>
        </w:tc>
      </w:tr>
      <w:tr w:rsidR="00B176AC" w:rsidRPr="00A814EA" w14:paraId="0F6859B3" w14:textId="77777777" w:rsidTr="00E81E6D">
        <w:trPr>
          <w:trHeight w:hRule="exact" w:val="1474"/>
          <w:jc w:val="center"/>
        </w:trPr>
        <w:tc>
          <w:tcPr>
            <w:tcW w:w="10387" w:type="dxa"/>
            <w:gridSpan w:val="4"/>
            <w:shd w:val="clear" w:color="auto" w:fill="FFFFFF" w:themeFill="background1"/>
          </w:tcPr>
          <w:p w14:paraId="418E693E" w14:textId="77777777" w:rsidR="00B176AC" w:rsidRPr="001E0D45" w:rsidRDefault="00B176AC" w:rsidP="00545D30">
            <w:pPr>
              <w:rPr>
                <w:rFonts w:ascii="Alright Sans" w:hAnsi="Alright Sans"/>
                <w:sz w:val="10"/>
                <w:szCs w:val="10"/>
              </w:rPr>
            </w:pPr>
          </w:p>
        </w:tc>
      </w:tr>
      <w:tr w:rsidR="003C1991" w:rsidRPr="00A814EA" w14:paraId="4AFB2645" w14:textId="77777777" w:rsidTr="000A1F20">
        <w:trPr>
          <w:trHeight w:hRule="exact" w:val="1644"/>
          <w:jc w:val="center"/>
        </w:trPr>
        <w:tc>
          <w:tcPr>
            <w:tcW w:w="2674" w:type="dxa"/>
            <w:shd w:val="clear" w:color="auto" w:fill="E7E7E7"/>
          </w:tcPr>
          <w:p w14:paraId="3145EA44" w14:textId="77777777" w:rsidR="003C1991" w:rsidRPr="00D72766" w:rsidRDefault="003C1991" w:rsidP="00D86397">
            <w:pPr>
              <w:pStyle w:val="bas9bold"/>
            </w:pPr>
            <w:r>
              <w:t xml:space="preserve">4.6 Les critères ESG ont-ils </w:t>
            </w:r>
            <w:r w:rsidRPr="000A1F20">
              <w:rPr>
                <w:spacing w:val="-2"/>
              </w:rPr>
              <w:t>un impact sur vos préparatifs</w:t>
            </w:r>
            <w:r>
              <w:t xml:space="preserve"> de sortie ?</w:t>
            </w:r>
          </w:p>
        </w:tc>
        <w:tc>
          <w:tcPr>
            <w:tcW w:w="374" w:type="dxa"/>
            <w:tcBorders>
              <w:right w:val="nil"/>
            </w:tcBorders>
            <w:shd w:val="clear" w:color="auto" w:fill="E7E7E7"/>
          </w:tcPr>
          <w:p w14:paraId="6238FC0E" w14:textId="77777777" w:rsidR="003C1991" w:rsidRDefault="003C1991" w:rsidP="003C1991">
            <w:pPr>
              <w:pStyle w:val="tabas9babup3"/>
              <w:spacing w:before="40" w:after="80"/>
              <w:jc w:val="center"/>
              <w:rPr>
                <w:sz w:val="10"/>
                <w:szCs w:val="10"/>
              </w:rPr>
            </w:pPr>
            <w:r>
              <w:rPr>
                <w:noProof/>
                <w:lang w:val="ru-RU" w:eastAsia="zh-TW" w:bidi="ar-SA"/>
              </w:rPr>
              <w:drawing>
                <wp:inline distT="0" distB="0" distL="0" distR="0" wp14:anchorId="69204990" wp14:editId="16B2F88D">
                  <wp:extent cx="106680" cy="106680"/>
                  <wp:effectExtent l="0" t="0" r="7620" b="7620"/>
                  <wp:docPr id="7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F2A9E9F" w14:textId="77777777" w:rsidR="003C1991" w:rsidRPr="00D72766" w:rsidRDefault="003C1991" w:rsidP="003C1991">
            <w:pPr>
              <w:pStyle w:val="tabas9babup3"/>
              <w:spacing w:after="80"/>
              <w:jc w:val="center"/>
              <w:rPr>
                <w:sz w:val="10"/>
                <w:szCs w:val="10"/>
              </w:rPr>
            </w:pPr>
            <w:r>
              <w:rPr>
                <w:noProof/>
                <w:lang w:val="ru-RU" w:eastAsia="zh-TW" w:bidi="ar-SA"/>
              </w:rPr>
              <w:drawing>
                <wp:inline distT="0" distB="0" distL="0" distR="0" wp14:anchorId="6AF5E787" wp14:editId="76C0099F">
                  <wp:extent cx="106680" cy="106680"/>
                  <wp:effectExtent l="0" t="0" r="7620" b="7620"/>
                  <wp:docPr id="7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416" w:type="dxa"/>
            <w:tcBorders>
              <w:left w:val="nil"/>
            </w:tcBorders>
            <w:shd w:val="clear" w:color="auto" w:fill="E7E7E7"/>
          </w:tcPr>
          <w:p w14:paraId="61140510" w14:textId="77777777" w:rsidR="003C1991" w:rsidRPr="00D72766" w:rsidRDefault="003C1991" w:rsidP="003C1991">
            <w:pPr>
              <w:pStyle w:val="tabas9babup3"/>
              <w:spacing w:after="80"/>
            </w:pPr>
            <w:r>
              <w:t>Oui</w:t>
            </w:r>
          </w:p>
          <w:p w14:paraId="581325B5" w14:textId="77777777" w:rsidR="003C1991" w:rsidRPr="00D72766" w:rsidRDefault="003C1991" w:rsidP="003C1991">
            <w:pPr>
              <w:pStyle w:val="tabas9babup3"/>
              <w:spacing w:after="80"/>
            </w:pPr>
            <w:r>
              <w:t>Non</w:t>
            </w:r>
          </w:p>
        </w:tc>
        <w:tc>
          <w:tcPr>
            <w:tcW w:w="5923" w:type="dxa"/>
            <w:shd w:val="clear" w:color="auto" w:fill="E7E7E7"/>
          </w:tcPr>
          <w:p w14:paraId="719A63FF" w14:textId="77777777" w:rsidR="003C1991" w:rsidRPr="00D72766" w:rsidRDefault="003C1991" w:rsidP="00B47783">
            <w:pPr>
              <w:pStyle w:val="tabas9babup3"/>
              <w:spacing w:line="240" w:lineRule="auto"/>
            </w:pPr>
            <w:r w:rsidRPr="000A1F20">
              <w:rPr>
                <w:spacing w:val="-4"/>
              </w:rPr>
              <w:t>Dans l</w:t>
            </w:r>
            <w:r w:rsidR="00905117" w:rsidRPr="000A1F20">
              <w:rPr>
                <w:spacing w:val="-4"/>
              </w:rPr>
              <w:t>’</w:t>
            </w:r>
            <w:r w:rsidRPr="000A1F20">
              <w:rPr>
                <w:spacing w:val="-4"/>
              </w:rPr>
              <w:t>affirmative, expliquez comment et donnez des exemples pertinents,</w:t>
            </w:r>
            <w:r>
              <w:t xml:space="preserve"> </w:t>
            </w:r>
            <w:r w:rsidRPr="000A1F20">
              <w:rPr>
                <w:spacing w:val="-2"/>
              </w:rPr>
              <w:t>comme la manière dont les critères ESG peuvent influencer les décisions</w:t>
            </w:r>
            <w:r>
              <w:t xml:space="preserve"> sur les prix demandés et les types d</w:t>
            </w:r>
            <w:r w:rsidR="00905117">
              <w:t>’</w:t>
            </w:r>
            <w:r>
              <w:t>acheteurs potentiels que vous recherchez, ainsi que les informations que vous partagez avec les acheteurs (par exemple, l</w:t>
            </w:r>
            <w:r w:rsidR="00905117">
              <w:t>’</w:t>
            </w:r>
            <w:r>
              <w:t>approche de l</w:t>
            </w:r>
            <w:r w:rsidR="00905117">
              <w:t>’</w:t>
            </w:r>
            <w:r>
              <w:t>investissement responsable, les résultats des évaluations des risques ESG de l</w:t>
            </w:r>
            <w:r w:rsidR="00905117">
              <w:t>’</w:t>
            </w:r>
            <w:r>
              <w:t>actif ou du projet, les données de performance ESG de l</w:t>
            </w:r>
            <w:r w:rsidR="00905117">
              <w:t>’</w:t>
            </w:r>
            <w:r>
              <w:t>actif).</w:t>
            </w:r>
          </w:p>
        </w:tc>
      </w:tr>
      <w:tr w:rsidR="003C1991" w:rsidRPr="00A814EA" w14:paraId="0A8A3E78" w14:textId="77777777" w:rsidTr="00E81E6D">
        <w:trPr>
          <w:trHeight w:hRule="exact" w:val="1531"/>
          <w:jc w:val="center"/>
        </w:trPr>
        <w:tc>
          <w:tcPr>
            <w:tcW w:w="10387" w:type="dxa"/>
            <w:gridSpan w:val="4"/>
            <w:shd w:val="clear" w:color="auto" w:fill="FFFFFF" w:themeFill="background1"/>
          </w:tcPr>
          <w:p w14:paraId="1FF80FFE" w14:textId="77777777" w:rsidR="003C1991" w:rsidRPr="001E0D45" w:rsidRDefault="003C1991" w:rsidP="00545D30">
            <w:pPr>
              <w:rPr>
                <w:rFonts w:ascii="Alright Sans" w:hAnsi="Alright Sans"/>
                <w:sz w:val="10"/>
                <w:szCs w:val="10"/>
              </w:rPr>
            </w:pPr>
          </w:p>
        </w:tc>
      </w:tr>
    </w:tbl>
    <w:p w14:paraId="748B4819" w14:textId="77777777" w:rsidR="00863727" w:rsidRPr="00D72766"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74"/>
        <w:gridCol w:w="403"/>
        <w:gridCol w:w="1387"/>
        <w:gridCol w:w="5938"/>
      </w:tblGrid>
      <w:tr w:rsidR="00B176AC" w:rsidRPr="00D72766" w14:paraId="372A9045" w14:textId="77777777" w:rsidTr="0024538F">
        <w:trPr>
          <w:trHeight w:hRule="exact" w:val="470"/>
          <w:jc w:val="center"/>
        </w:trPr>
        <w:tc>
          <w:tcPr>
            <w:tcW w:w="2674" w:type="dxa"/>
            <w:shd w:val="clear" w:color="auto" w:fill="003D7E"/>
            <w:vAlign w:val="center"/>
          </w:tcPr>
          <w:p w14:paraId="1E59E45D" w14:textId="77777777" w:rsidR="00B176AC" w:rsidRPr="00D72766" w:rsidRDefault="00B176AC" w:rsidP="00852F63">
            <w:pPr>
              <w:pStyle w:val="tabas9wbold"/>
              <w:jc w:val="left"/>
            </w:pPr>
            <w:r>
              <w:t>Question</w:t>
            </w:r>
          </w:p>
        </w:tc>
        <w:tc>
          <w:tcPr>
            <w:tcW w:w="1790" w:type="dxa"/>
            <w:gridSpan w:val="2"/>
            <w:shd w:val="clear" w:color="auto" w:fill="003D7E"/>
            <w:vAlign w:val="center"/>
          </w:tcPr>
          <w:p w14:paraId="799A923B" w14:textId="77777777" w:rsidR="00B176AC" w:rsidRPr="00D72766" w:rsidRDefault="00B176AC" w:rsidP="00852F63">
            <w:pPr>
              <w:pStyle w:val="tabas9wbold"/>
              <w:jc w:val="left"/>
            </w:pPr>
            <w:r>
              <w:t>Oui / Non</w:t>
            </w:r>
          </w:p>
        </w:tc>
        <w:tc>
          <w:tcPr>
            <w:tcW w:w="5938" w:type="dxa"/>
            <w:shd w:val="clear" w:color="auto" w:fill="003D7E"/>
            <w:vAlign w:val="center"/>
          </w:tcPr>
          <w:p w14:paraId="39E8E875" w14:textId="77777777" w:rsidR="00B176AC" w:rsidRPr="00D72766" w:rsidRDefault="00B176AC" w:rsidP="00C1668C">
            <w:pPr>
              <w:pStyle w:val="tabas9wbold"/>
            </w:pPr>
            <w:r>
              <w:t>Description</w:t>
            </w:r>
          </w:p>
        </w:tc>
      </w:tr>
      <w:tr w:rsidR="00B176AC" w:rsidRPr="00D72766" w14:paraId="0E075205" w14:textId="77777777" w:rsidTr="0024538F">
        <w:trPr>
          <w:trHeight w:hRule="exact" w:val="446"/>
          <w:jc w:val="center"/>
        </w:trPr>
        <w:tc>
          <w:tcPr>
            <w:tcW w:w="10402" w:type="dxa"/>
            <w:gridSpan w:val="4"/>
            <w:shd w:val="clear" w:color="auto" w:fill="0187CE"/>
            <w:vAlign w:val="center"/>
          </w:tcPr>
          <w:p w14:paraId="76ED70A5" w14:textId="77777777" w:rsidR="00B176AC" w:rsidRPr="00D72766" w:rsidRDefault="00B176AC" w:rsidP="00C1668C">
            <w:pPr>
              <w:pStyle w:val="tabas9wbold"/>
            </w:pPr>
            <w:r>
              <w:t>ENJEUX DE DURABILITÉ</w:t>
            </w:r>
          </w:p>
        </w:tc>
      </w:tr>
      <w:tr w:rsidR="00B176AC" w:rsidRPr="00A814EA" w14:paraId="0910E401" w14:textId="77777777" w:rsidTr="0024538F">
        <w:trPr>
          <w:trHeight w:hRule="exact" w:val="456"/>
          <w:jc w:val="center"/>
        </w:trPr>
        <w:tc>
          <w:tcPr>
            <w:tcW w:w="10402" w:type="dxa"/>
            <w:gridSpan w:val="4"/>
            <w:shd w:val="clear" w:color="auto" w:fill="FFFFFF" w:themeFill="background1"/>
            <w:vAlign w:val="center"/>
          </w:tcPr>
          <w:p w14:paraId="49E248D5" w14:textId="67D9338D" w:rsidR="00B176AC" w:rsidRPr="00D72766" w:rsidRDefault="00B176AC" w:rsidP="008C3B68">
            <w:pPr>
              <w:pStyle w:val="tabas9kur"/>
            </w:pPr>
            <w:r>
              <w:t xml:space="preserve">Les questions de cette section </w:t>
            </w:r>
            <w:r w:rsidR="00FA447A">
              <w:t>portent</w:t>
            </w:r>
            <w:r>
              <w:t xml:space="preserve"> sur la stratégie d</w:t>
            </w:r>
            <w:r w:rsidR="00905117">
              <w:t>’</w:t>
            </w:r>
            <w:r>
              <w:t>investissement évaluée.</w:t>
            </w:r>
          </w:p>
        </w:tc>
      </w:tr>
      <w:tr w:rsidR="0024538F" w:rsidRPr="00A814EA" w14:paraId="01082A8C" w14:textId="77777777" w:rsidTr="008F2A72">
        <w:trPr>
          <w:trHeight w:hRule="exact" w:val="1830"/>
          <w:jc w:val="center"/>
        </w:trPr>
        <w:tc>
          <w:tcPr>
            <w:tcW w:w="2674" w:type="dxa"/>
            <w:shd w:val="clear" w:color="auto" w:fill="E7E7E7"/>
          </w:tcPr>
          <w:p w14:paraId="6807BEEC" w14:textId="1368830F" w:rsidR="0024538F" w:rsidRPr="00D72766" w:rsidRDefault="0024538F" w:rsidP="00D86397">
            <w:pPr>
              <w:pStyle w:val="bas9bold"/>
            </w:pPr>
            <w:r>
              <w:t xml:space="preserve">5.1 Identifiez-vous des </w:t>
            </w:r>
            <w:hyperlink r:id="rId28" w:anchor="five" w:history="1">
              <w:r w:rsidRPr="004F168B">
                <w:rPr>
                  <w:rStyle w:val="Lienhypertexte"/>
                </w:rPr>
                <w:t>résultats en matière de développement durable</w:t>
              </w:r>
            </w:hyperlink>
            <w:r w:rsidRPr="00800F16">
              <w:rPr>
                <w:color w:val="00AEEF"/>
              </w:rPr>
              <w:t xml:space="preserve"> </w:t>
            </w:r>
            <w:r>
              <w:t>liés à cette stratégie d</w:t>
            </w:r>
            <w:r w:rsidR="00905117">
              <w:t>’</w:t>
            </w:r>
            <w:r>
              <w:t>investissement ou à ce fonds, par exemple en matière de biodiversité ou de droits humains ?</w:t>
            </w:r>
          </w:p>
        </w:tc>
        <w:tc>
          <w:tcPr>
            <w:tcW w:w="403" w:type="dxa"/>
            <w:tcBorders>
              <w:right w:val="nil"/>
            </w:tcBorders>
            <w:shd w:val="clear" w:color="auto" w:fill="E7E7E7"/>
          </w:tcPr>
          <w:p w14:paraId="0C34454B" w14:textId="77777777" w:rsidR="0024538F" w:rsidRDefault="0024538F" w:rsidP="0024538F">
            <w:pPr>
              <w:pStyle w:val="tabas9babup3"/>
              <w:spacing w:before="40" w:after="80"/>
              <w:jc w:val="center"/>
              <w:rPr>
                <w:sz w:val="10"/>
                <w:szCs w:val="10"/>
              </w:rPr>
            </w:pPr>
            <w:r>
              <w:rPr>
                <w:noProof/>
                <w:lang w:val="ru-RU" w:eastAsia="zh-TW" w:bidi="ar-SA"/>
              </w:rPr>
              <w:drawing>
                <wp:inline distT="0" distB="0" distL="0" distR="0" wp14:anchorId="403E0209" wp14:editId="25E0F50E">
                  <wp:extent cx="106680" cy="106680"/>
                  <wp:effectExtent l="0" t="0" r="7620" b="7620"/>
                  <wp:docPr id="7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C5314C1" w14:textId="77777777" w:rsidR="0024538F" w:rsidRDefault="0024538F" w:rsidP="0024538F">
            <w:pPr>
              <w:pStyle w:val="tabas9babup3"/>
              <w:spacing w:before="40" w:after="80"/>
              <w:jc w:val="center"/>
              <w:rPr>
                <w:sz w:val="10"/>
                <w:szCs w:val="10"/>
              </w:rPr>
            </w:pPr>
            <w:r>
              <w:rPr>
                <w:noProof/>
                <w:lang w:val="ru-RU" w:eastAsia="zh-TW" w:bidi="ar-SA"/>
              </w:rPr>
              <w:drawing>
                <wp:inline distT="0" distB="0" distL="0" distR="0" wp14:anchorId="4225CF23" wp14:editId="3F883C45">
                  <wp:extent cx="106680" cy="106680"/>
                  <wp:effectExtent l="0" t="0" r="7620" b="7620"/>
                  <wp:docPr id="7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2A500708" w14:textId="77777777" w:rsidR="0024538F" w:rsidRPr="00D72766" w:rsidRDefault="0024538F" w:rsidP="0024538F">
            <w:pPr>
              <w:pStyle w:val="tabas9babup3"/>
              <w:spacing w:after="80"/>
              <w:jc w:val="center"/>
              <w:rPr>
                <w:sz w:val="10"/>
                <w:szCs w:val="10"/>
              </w:rPr>
            </w:pPr>
            <w:r>
              <w:rPr>
                <w:noProof/>
                <w:lang w:val="ru-RU" w:eastAsia="zh-TW" w:bidi="ar-SA"/>
              </w:rPr>
              <w:drawing>
                <wp:inline distT="0" distB="0" distL="0" distR="0" wp14:anchorId="687CF2A3" wp14:editId="1C7553AC">
                  <wp:extent cx="106680" cy="106680"/>
                  <wp:effectExtent l="0" t="0" r="7620" b="7620"/>
                  <wp:docPr id="7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387" w:type="dxa"/>
            <w:tcBorders>
              <w:left w:val="nil"/>
            </w:tcBorders>
            <w:shd w:val="clear" w:color="auto" w:fill="E7E7E7"/>
            <w:tcMar>
              <w:left w:w="57" w:type="dxa"/>
            </w:tcMar>
          </w:tcPr>
          <w:p w14:paraId="5B2A8C5B" w14:textId="77777777" w:rsidR="0024538F" w:rsidRPr="00D72766" w:rsidRDefault="0024538F" w:rsidP="0024538F">
            <w:pPr>
              <w:pStyle w:val="tabas9babup3"/>
              <w:spacing w:after="80"/>
            </w:pPr>
            <w:r>
              <w:t>Oui</w:t>
            </w:r>
          </w:p>
          <w:p w14:paraId="0A575FB8" w14:textId="77777777" w:rsidR="0024538F" w:rsidRDefault="0024538F" w:rsidP="0024538F">
            <w:pPr>
              <w:pStyle w:val="tabas9babup3"/>
              <w:spacing w:after="80"/>
            </w:pPr>
            <w:r>
              <w:t>Non</w:t>
            </w:r>
          </w:p>
          <w:p w14:paraId="54FFD575" w14:textId="77777777" w:rsidR="0024538F" w:rsidRPr="00D72766" w:rsidRDefault="0024538F" w:rsidP="0024538F">
            <w:pPr>
              <w:pStyle w:val="tabas9babup3"/>
              <w:spacing w:after="80"/>
            </w:pPr>
            <w:r>
              <w:t>Sans objet</w:t>
            </w:r>
          </w:p>
        </w:tc>
        <w:tc>
          <w:tcPr>
            <w:tcW w:w="5938" w:type="dxa"/>
            <w:shd w:val="clear" w:color="auto" w:fill="E7E7E7"/>
          </w:tcPr>
          <w:p w14:paraId="75ACCB82" w14:textId="77777777" w:rsidR="0024538F" w:rsidRPr="00D72766" w:rsidRDefault="0024538F" w:rsidP="0024538F">
            <w:pPr>
              <w:pStyle w:val="tabas9babup3"/>
              <w:spacing w:line="240" w:lineRule="auto"/>
            </w:pPr>
            <w:r>
              <w:t>Si oui, décrivez l</w:t>
            </w:r>
            <w:r w:rsidR="00905117">
              <w:t>’</w:t>
            </w:r>
            <w:r>
              <w:t>approche. Indiquez les cadres ou les outils que vous utilisez pour ce faire (par exemple, les ODD, l</w:t>
            </w:r>
            <w:r w:rsidR="00905117">
              <w:t>’</w:t>
            </w:r>
            <w:r>
              <w:t xml:space="preserve">Accord de Paris, le Cadre </w:t>
            </w:r>
            <w:r w:rsidRPr="008F2A72">
              <w:rPr>
                <w:spacing w:val="-2"/>
              </w:rPr>
              <w:t>mondial pour la biodiversité). Donnez des exemples récents des résultats</w:t>
            </w:r>
            <w:r>
              <w:t xml:space="preserve"> positifs ou négatifs que vous avez identifiés (par exemple, l</w:t>
            </w:r>
            <w:r w:rsidR="00905117">
              <w:t>’</w:t>
            </w:r>
            <w:r>
              <w:t>impact des investissements sur les enjeux ESG tels que le changement climatique, la biodiversité et les droits humains). Si vous avez répondu « Non » ou « Sans objet », veuillez expliquer pourquoi vous n</w:t>
            </w:r>
            <w:r w:rsidR="00905117">
              <w:t>’</w:t>
            </w:r>
            <w:r>
              <w:t>identifiez pas de résultats en matière de développement durable.</w:t>
            </w:r>
          </w:p>
        </w:tc>
      </w:tr>
      <w:tr w:rsidR="00B176AC" w:rsidRPr="00A814EA" w14:paraId="2432D24B" w14:textId="77777777" w:rsidTr="00E12E14">
        <w:trPr>
          <w:trHeight w:hRule="exact" w:val="1814"/>
          <w:jc w:val="center"/>
        </w:trPr>
        <w:tc>
          <w:tcPr>
            <w:tcW w:w="10402" w:type="dxa"/>
            <w:gridSpan w:val="4"/>
            <w:shd w:val="clear" w:color="auto" w:fill="FFFFFF" w:themeFill="background1"/>
          </w:tcPr>
          <w:p w14:paraId="3154FB20" w14:textId="77777777" w:rsidR="00B176AC" w:rsidRPr="001E0D45" w:rsidRDefault="00B176AC" w:rsidP="008C3B68">
            <w:pPr>
              <w:rPr>
                <w:rFonts w:ascii="Alright Sans" w:hAnsi="Alright Sans"/>
                <w:sz w:val="10"/>
                <w:szCs w:val="10"/>
              </w:rPr>
            </w:pPr>
          </w:p>
        </w:tc>
      </w:tr>
      <w:tr w:rsidR="0024538F" w:rsidRPr="00A814EA" w14:paraId="50B6FAE2" w14:textId="77777777" w:rsidTr="00E12E14">
        <w:trPr>
          <w:trHeight w:hRule="exact" w:val="2495"/>
          <w:jc w:val="center"/>
        </w:trPr>
        <w:tc>
          <w:tcPr>
            <w:tcW w:w="2674" w:type="dxa"/>
            <w:shd w:val="clear" w:color="auto" w:fill="E7E7E7"/>
          </w:tcPr>
          <w:p w14:paraId="4CBA5A27" w14:textId="5796B5F9" w:rsidR="0024538F" w:rsidRPr="00D72766" w:rsidRDefault="0024538F" w:rsidP="00D86397">
            <w:pPr>
              <w:pStyle w:val="bas9bold"/>
            </w:pPr>
            <w:r>
              <w:t xml:space="preserve">5.2 Prenez-vous des mesures pour améliorer les </w:t>
            </w:r>
            <w:hyperlink r:id="rId29" w:anchor="five" w:history="1">
              <w:r w:rsidRPr="004F168B">
                <w:rPr>
                  <w:rStyle w:val="Lienhypertexte"/>
                </w:rPr>
                <w:t>résultats en matière de développement durable</w:t>
              </w:r>
            </w:hyperlink>
            <w:r>
              <w:rPr>
                <w:color w:val="00AEEF"/>
              </w:rPr>
              <w:t xml:space="preserve"> </w:t>
            </w:r>
            <w:r>
              <w:t>liés aux investissements ?</w:t>
            </w:r>
          </w:p>
        </w:tc>
        <w:tc>
          <w:tcPr>
            <w:tcW w:w="403" w:type="dxa"/>
            <w:tcBorders>
              <w:right w:val="nil"/>
            </w:tcBorders>
            <w:shd w:val="clear" w:color="auto" w:fill="E7E7E7"/>
          </w:tcPr>
          <w:p w14:paraId="242176A1" w14:textId="77777777" w:rsidR="0024538F" w:rsidRDefault="0024538F" w:rsidP="0024538F">
            <w:pPr>
              <w:pStyle w:val="tabas9babup3"/>
              <w:spacing w:before="40" w:after="80"/>
              <w:jc w:val="center"/>
              <w:rPr>
                <w:sz w:val="10"/>
                <w:szCs w:val="10"/>
              </w:rPr>
            </w:pPr>
            <w:r>
              <w:rPr>
                <w:noProof/>
                <w:lang w:val="ru-RU" w:eastAsia="zh-TW" w:bidi="ar-SA"/>
              </w:rPr>
              <w:drawing>
                <wp:inline distT="0" distB="0" distL="0" distR="0" wp14:anchorId="5C17BC02" wp14:editId="1594805B">
                  <wp:extent cx="106680" cy="106680"/>
                  <wp:effectExtent l="0" t="0" r="7620" b="7620"/>
                  <wp:docPr id="7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2D0C239" w14:textId="77777777" w:rsidR="0024538F" w:rsidRDefault="0024538F" w:rsidP="0024538F">
            <w:pPr>
              <w:pStyle w:val="tabas9babup3"/>
              <w:spacing w:before="40" w:after="80"/>
              <w:jc w:val="center"/>
              <w:rPr>
                <w:sz w:val="10"/>
                <w:szCs w:val="10"/>
              </w:rPr>
            </w:pPr>
            <w:r>
              <w:rPr>
                <w:noProof/>
                <w:lang w:val="ru-RU" w:eastAsia="zh-TW" w:bidi="ar-SA"/>
              </w:rPr>
              <w:drawing>
                <wp:inline distT="0" distB="0" distL="0" distR="0" wp14:anchorId="7D0CDE8C" wp14:editId="71C2A99A">
                  <wp:extent cx="106680" cy="106680"/>
                  <wp:effectExtent l="0" t="0" r="7620" b="7620"/>
                  <wp:docPr id="80"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0DB7E658" w14:textId="77777777" w:rsidR="0024538F" w:rsidRPr="00D72766" w:rsidRDefault="0024538F" w:rsidP="0024538F">
            <w:pPr>
              <w:pStyle w:val="tabas9babup3"/>
              <w:spacing w:after="80"/>
              <w:jc w:val="center"/>
              <w:rPr>
                <w:sz w:val="10"/>
                <w:szCs w:val="10"/>
              </w:rPr>
            </w:pPr>
            <w:r>
              <w:rPr>
                <w:noProof/>
                <w:lang w:val="ru-RU" w:eastAsia="zh-TW" w:bidi="ar-SA"/>
              </w:rPr>
              <w:drawing>
                <wp:inline distT="0" distB="0" distL="0" distR="0" wp14:anchorId="53F165D1" wp14:editId="6EDBD9EA">
                  <wp:extent cx="106680" cy="106680"/>
                  <wp:effectExtent l="0" t="0" r="7620" b="7620"/>
                  <wp:docPr id="81"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387" w:type="dxa"/>
            <w:tcBorders>
              <w:left w:val="nil"/>
            </w:tcBorders>
            <w:shd w:val="clear" w:color="auto" w:fill="E7E7E7"/>
            <w:tcMar>
              <w:left w:w="57" w:type="dxa"/>
            </w:tcMar>
          </w:tcPr>
          <w:p w14:paraId="630C6514" w14:textId="77777777" w:rsidR="0024538F" w:rsidRPr="00D72766" w:rsidRDefault="0024538F" w:rsidP="0024538F">
            <w:pPr>
              <w:pStyle w:val="tabas9babup3"/>
              <w:spacing w:after="80"/>
            </w:pPr>
            <w:r>
              <w:t>Oui</w:t>
            </w:r>
          </w:p>
          <w:p w14:paraId="6D8EA96C" w14:textId="77777777" w:rsidR="0024538F" w:rsidRDefault="0024538F" w:rsidP="0024538F">
            <w:pPr>
              <w:pStyle w:val="tabas9babup3"/>
              <w:spacing w:after="80"/>
            </w:pPr>
            <w:r>
              <w:t>Non</w:t>
            </w:r>
          </w:p>
          <w:p w14:paraId="1506896D" w14:textId="77777777" w:rsidR="0024538F" w:rsidRPr="00D72766" w:rsidRDefault="0024538F" w:rsidP="0024538F">
            <w:pPr>
              <w:pStyle w:val="tabas9babup3"/>
              <w:spacing w:after="80"/>
            </w:pPr>
            <w:r>
              <w:t>Sans objet</w:t>
            </w:r>
          </w:p>
        </w:tc>
        <w:tc>
          <w:tcPr>
            <w:tcW w:w="5938" w:type="dxa"/>
            <w:shd w:val="clear" w:color="auto" w:fill="E7E7E7"/>
          </w:tcPr>
          <w:p w14:paraId="36D2D15F" w14:textId="77777777" w:rsidR="0024538F" w:rsidRPr="00D72766" w:rsidRDefault="0024538F" w:rsidP="0024538F">
            <w:pPr>
              <w:pStyle w:val="tabas9babup3"/>
              <w:spacing w:line="240" w:lineRule="auto"/>
            </w:pPr>
            <w:r>
              <w:t>Dans l</w:t>
            </w:r>
            <w:r w:rsidR="00905117">
              <w:t>’</w:t>
            </w:r>
            <w:r>
              <w:t xml:space="preserve">affirmative, veuillez fournir des détails et des exemples récents </w:t>
            </w:r>
            <w:r w:rsidRPr="008F2A72">
              <w:rPr>
                <w:spacing w:val="-3"/>
              </w:rPr>
              <w:t>d</w:t>
            </w:r>
            <w:r w:rsidR="00905117" w:rsidRPr="008F2A72">
              <w:rPr>
                <w:spacing w:val="-3"/>
              </w:rPr>
              <w:t>’</w:t>
            </w:r>
            <w:r w:rsidRPr="008F2A72">
              <w:rPr>
                <w:spacing w:val="-3"/>
              </w:rPr>
              <w:t>actions entreprises par des entreprises du portefeuille à votre demande.</w:t>
            </w:r>
            <w:r>
              <w:t xml:space="preserve"> Mentionnez les objectifs de durabilité visés et les mesures prises pour augmenter intentionnellement les résultats positifs et/ou diminuer les résultats négatifs en matière de durabilité. Les activités peuvent comprendre l</w:t>
            </w:r>
            <w:r w:rsidR="00905117">
              <w:t>’</w:t>
            </w:r>
            <w:r>
              <w:t>allocation de capital ou la prise de décision en matière d</w:t>
            </w:r>
            <w:r w:rsidR="00905117">
              <w:t>’</w:t>
            </w:r>
            <w:r>
              <w:t>investissement, ainsi que la gestion des entreprises et des actifs du portefeuille, des décideurs politiques et d</w:t>
            </w:r>
            <w:r w:rsidR="00905117">
              <w:t>’</w:t>
            </w:r>
            <w:r>
              <w:t>autres parties prenantes clés. Si vous avez répondu « Non » ou « Sans objet », veuillez expliquer pourquoi vous ne prenez pas de mesures pour améliorer les résultats en matière de développement durable.</w:t>
            </w:r>
          </w:p>
        </w:tc>
      </w:tr>
      <w:tr w:rsidR="00B176AC" w:rsidRPr="00A814EA" w14:paraId="6810E2E4" w14:textId="77777777" w:rsidTr="00E12E14">
        <w:trPr>
          <w:trHeight w:hRule="exact" w:val="1814"/>
          <w:jc w:val="center"/>
        </w:trPr>
        <w:tc>
          <w:tcPr>
            <w:tcW w:w="10402" w:type="dxa"/>
            <w:gridSpan w:val="4"/>
            <w:shd w:val="clear" w:color="auto" w:fill="FFFFFF" w:themeFill="background1"/>
          </w:tcPr>
          <w:p w14:paraId="16C393FC" w14:textId="77777777" w:rsidR="00B176AC" w:rsidRPr="001E0D45" w:rsidRDefault="00B176AC" w:rsidP="008C3B68">
            <w:pPr>
              <w:rPr>
                <w:rFonts w:ascii="Alright Sans" w:hAnsi="Alright Sans"/>
                <w:sz w:val="10"/>
                <w:szCs w:val="10"/>
              </w:rPr>
            </w:pPr>
          </w:p>
        </w:tc>
      </w:tr>
      <w:tr w:rsidR="00B176AC" w:rsidRPr="00D72766" w14:paraId="4358307A" w14:textId="77777777" w:rsidTr="0024538F">
        <w:trPr>
          <w:trHeight w:hRule="exact" w:val="446"/>
          <w:jc w:val="center"/>
        </w:trPr>
        <w:tc>
          <w:tcPr>
            <w:tcW w:w="10402" w:type="dxa"/>
            <w:gridSpan w:val="4"/>
            <w:shd w:val="clear" w:color="auto" w:fill="0187CE"/>
            <w:vAlign w:val="center"/>
          </w:tcPr>
          <w:p w14:paraId="6ADD3571" w14:textId="77777777" w:rsidR="00B176AC" w:rsidRPr="00D72766" w:rsidRDefault="00B176AC" w:rsidP="00C1668C">
            <w:pPr>
              <w:pStyle w:val="tabas9wbold"/>
            </w:pPr>
            <w:r>
              <w:t>CLIMAT</w:t>
            </w:r>
          </w:p>
        </w:tc>
      </w:tr>
      <w:tr w:rsidR="00B176AC" w:rsidRPr="00A814EA" w14:paraId="620A6A52" w14:textId="77777777" w:rsidTr="0024538F">
        <w:trPr>
          <w:trHeight w:hRule="exact" w:val="456"/>
          <w:jc w:val="center"/>
        </w:trPr>
        <w:tc>
          <w:tcPr>
            <w:tcW w:w="10402" w:type="dxa"/>
            <w:gridSpan w:val="4"/>
            <w:shd w:val="clear" w:color="auto" w:fill="FFFFFF" w:themeFill="background1"/>
            <w:vAlign w:val="center"/>
          </w:tcPr>
          <w:p w14:paraId="29489F0C" w14:textId="7329EDDC" w:rsidR="00B176AC" w:rsidRPr="00D72766" w:rsidRDefault="00B176AC" w:rsidP="00A84078">
            <w:pPr>
              <w:pStyle w:val="tabas9kur"/>
            </w:pPr>
            <w:r>
              <w:t xml:space="preserve">Les questions de cette section </w:t>
            </w:r>
            <w:r w:rsidR="00FA447A">
              <w:t>portent</w:t>
            </w:r>
            <w:r>
              <w:t xml:space="preserve"> sur la stratégie d</w:t>
            </w:r>
            <w:r w:rsidR="00905117">
              <w:t>’</w:t>
            </w:r>
            <w:r>
              <w:t>investissement évaluée.</w:t>
            </w:r>
          </w:p>
        </w:tc>
      </w:tr>
      <w:tr w:rsidR="0024538F" w:rsidRPr="00A814EA" w14:paraId="48F8FDB7" w14:textId="77777777" w:rsidTr="00E12E14">
        <w:trPr>
          <w:trHeight w:hRule="exact" w:val="964"/>
          <w:jc w:val="center"/>
        </w:trPr>
        <w:tc>
          <w:tcPr>
            <w:tcW w:w="2674" w:type="dxa"/>
            <w:shd w:val="clear" w:color="auto" w:fill="E7E7E7"/>
            <w:tcMar>
              <w:right w:w="57" w:type="dxa"/>
            </w:tcMar>
          </w:tcPr>
          <w:p w14:paraId="449DB942" w14:textId="77777777" w:rsidR="0024538F" w:rsidRPr="00D72766" w:rsidRDefault="0024538F" w:rsidP="00D86397">
            <w:pPr>
              <w:pStyle w:val="bas9bold"/>
            </w:pPr>
            <w:r w:rsidRPr="00E12E14">
              <w:rPr>
                <w:spacing w:val="-4"/>
              </w:rPr>
              <w:t>6.1 Mesurez-vous et déclarez</w:t>
            </w:r>
            <w:r>
              <w:t xml:space="preserve">-vous les émissions de gaz à </w:t>
            </w:r>
            <w:r w:rsidRPr="00E12E14">
              <w:rPr>
                <w:spacing w:val="-4"/>
              </w:rPr>
              <w:t>effet de serre (GES) associées</w:t>
            </w:r>
            <w:r>
              <w:t xml:space="preserve"> à vos investissements ?</w:t>
            </w:r>
          </w:p>
        </w:tc>
        <w:tc>
          <w:tcPr>
            <w:tcW w:w="403" w:type="dxa"/>
            <w:tcBorders>
              <w:right w:val="nil"/>
            </w:tcBorders>
            <w:shd w:val="clear" w:color="auto" w:fill="E7E7E7"/>
          </w:tcPr>
          <w:p w14:paraId="71D90146" w14:textId="77777777" w:rsidR="0024538F" w:rsidRDefault="0024538F" w:rsidP="0024538F">
            <w:pPr>
              <w:pStyle w:val="tabas9babup3"/>
              <w:spacing w:before="40" w:after="80"/>
              <w:jc w:val="center"/>
              <w:rPr>
                <w:sz w:val="10"/>
                <w:szCs w:val="10"/>
              </w:rPr>
            </w:pPr>
            <w:r>
              <w:rPr>
                <w:noProof/>
                <w:lang w:val="ru-RU" w:eastAsia="zh-TW" w:bidi="ar-SA"/>
              </w:rPr>
              <w:drawing>
                <wp:inline distT="0" distB="0" distL="0" distR="0" wp14:anchorId="0343E1CB" wp14:editId="5E39DEEB">
                  <wp:extent cx="106680" cy="106680"/>
                  <wp:effectExtent l="0" t="0" r="7620" b="7620"/>
                  <wp:docPr id="82"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2D12D4A4" w14:textId="77777777" w:rsidR="0024538F" w:rsidRPr="00D72766" w:rsidRDefault="0024538F" w:rsidP="0024538F">
            <w:pPr>
              <w:pStyle w:val="tabas9babup3"/>
              <w:spacing w:after="80"/>
              <w:jc w:val="center"/>
              <w:rPr>
                <w:sz w:val="10"/>
                <w:szCs w:val="10"/>
              </w:rPr>
            </w:pPr>
            <w:r>
              <w:rPr>
                <w:noProof/>
                <w:lang w:val="ru-RU" w:eastAsia="zh-TW" w:bidi="ar-SA"/>
              </w:rPr>
              <w:drawing>
                <wp:inline distT="0" distB="0" distL="0" distR="0" wp14:anchorId="6D29C3B9" wp14:editId="764685B1">
                  <wp:extent cx="106680" cy="106680"/>
                  <wp:effectExtent l="0" t="0" r="7620" b="7620"/>
                  <wp:docPr id="8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1387" w:type="dxa"/>
            <w:tcBorders>
              <w:left w:val="nil"/>
            </w:tcBorders>
            <w:shd w:val="clear" w:color="auto" w:fill="E7E7E7"/>
            <w:tcMar>
              <w:left w:w="57" w:type="dxa"/>
            </w:tcMar>
          </w:tcPr>
          <w:p w14:paraId="467454F2" w14:textId="77777777" w:rsidR="0024538F" w:rsidRPr="00D72766" w:rsidRDefault="0024538F" w:rsidP="0024538F">
            <w:pPr>
              <w:pStyle w:val="tabas9babup3"/>
              <w:spacing w:after="80"/>
            </w:pPr>
            <w:r>
              <w:t>Oui</w:t>
            </w:r>
          </w:p>
          <w:p w14:paraId="77EB98AF" w14:textId="77777777" w:rsidR="0024538F" w:rsidRPr="00D72766" w:rsidRDefault="0024538F" w:rsidP="0024538F">
            <w:pPr>
              <w:pStyle w:val="tabas9babup3"/>
              <w:spacing w:after="80"/>
            </w:pPr>
            <w:r>
              <w:t>Non</w:t>
            </w:r>
          </w:p>
        </w:tc>
        <w:tc>
          <w:tcPr>
            <w:tcW w:w="5938" w:type="dxa"/>
            <w:shd w:val="clear" w:color="auto" w:fill="E7E7E7"/>
          </w:tcPr>
          <w:p w14:paraId="244D6A70" w14:textId="77777777" w:rsidR="0024538F" w:rsidRPr="00D72766" w:rsidRDefault="0024538F" w:rsidP="0024538F">
            <w:pPr>
              <w:pStyle w:val="tabas9babup3"/>
            </w:pPr>
            <w:r>
              <w:t>Si oui, décrivez la méthodologie utilisée. Si vous ne mesurez pas et ne déclarez pas les émissions de GES, veuillez en expliquer les raisons ou l</w:t>
            </w:r>
            <w:r w:rsidR="00905117">
              <w:t>’</w:t>
            </w:r>
            <w:r>
              <w:t>état actuel de vos efforts.</w:t>
            </w:r>
          </w:p>
        </w:tc>
      </w:tr>
      <w:tr w:rsidR="00B176AC" w:rsidRPr="00A814EA" w14:paraId="52A8A281" w14:textId="77777777" w:rsidTr="00E12E14">
        <w:trPr>
          <w:trHeight w:hRule="exact" w:val="1814"/>
          <w:jc w:val="center"/>
        </w:trPr>
        <w:tc>
          <w:tcPr>
            <w:tcW w:w="10402" w:type="dxa"/>
            <w:gridSpan w:val="4"/>
            <w:shd w:val="clear" w:color="auto" w:fill="FFFFFF" w:themeFill="background1"/>
          </w:tcPr>
          <w:p w14:paraId="132A23B5" w14:textId="77777777" w:rsidR="00B176AC" w:rsidRPr="001E0D45" w:rsidRDefault="00B176AC" w:rsidP="008C3B68">
            <w:pPr>
              <w:rPr>
                <w:rFonts w:ascii="Alright Sans" w:hAnsi="Alright Sans"/>
                <w:sz w:val="10"/>
                <w:szCs w:val="10"/>
              </w:rPr>
            </w:pPr>
          </w:p>
        </w:tc>
      </w:tr>
    </w:tbl>
    <w:p w14:paraId="2A6F2135" w14:textId="77777777" w:rsidR="00863727" w:rsidRPr="00D72766" w:rsidRDefault="00863727" w:rsidP="00481A70">
      <w:pPr>
        <w:pStyle w:val="ptabas12ab66"/>
      </w:pPr>
    </w:p>
    <w:p w14:paraId="0459A8C7" w14:textId="77777777" w:rsidR="00863727" w:rsidRPr="001E0D45" w:rsidRDefault="00863727">
      <w:pPr>
        <w:spacing w:line="1" w:lineRule="exact"/>
        <w:rPr>
          <w:rFonts w:ascii="Alright Sans" w:hAnsi="Alright Sans"/>
        </w:rPr>
      </w:pPr>
    </w:p>
    <w:p w14:paraId="7EAC8872" w14:textId="77777777" w:rsidR="00863727" w:rsidRPr="001E0D45" w:rsidRDefault="00863727">
      <w:pPr>
        <w:spacing w:line="1" w:lineRule="exact"/>
        <w:rPr>
          <w:rFonts w:ascii="Alright Sans" w:hAnsi="Alright Sans"/>
        </w:rPr>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74"/>
        <w:gridCol w:w="418"/>
        <w:gridCol w:w="542"/>
        <w:gridCol w:w="6754"/>
      </w:tblGrid>
      <w:tr w:rsidR="00B176AC" w:rsidRPr="00D72766" w14:paraId="2308FE39" w14:textId="77777777" w:rsidTr="00852F63">
        <w:trPr>
          <w:trHeight w:hRule="exact" w:val="470"/>
          <w:jc w:val="center"/>
        </w:trPr>
        <w:tc>
          <w:tcPr>
            <w:tcW w:w="2674" w:type="dxa"/>
            <w:shd w:val="clear" w:color="auto" w:fill="003D7E"/>
            <w:vAlign w:val="center"/>
          </w:tcPr>
          <w:p w14:paraId="3BFB796C" w14:textId="77777777" w:rsidR="00B176AC" w:rsidRPr="00D72766" w:rsidRDefault="00B176AC" w:rsidP="00C1668C">
            <w:pPr>
              <w:pStyle w:val="tabas9wbold"/>
            </w:pPr>
            <w:r>
              <w:t>Question</w:t>
            </w:r>
          </w:p>
        </w:tc>
        <w:tc>
          <w:tcPr>
            <w:tcW w:w="960" w:type="dxa"/>
            <w:gridSpan w:val="2"/>
            <w:shd w:val="clear" w:color="auto" w:fill="003D7E"/>
            <w:tcMar>
              <w:left w:w="28" w:type="dxa"/>
              <w:right w:w="28" w:type="dxa"/>
            </w:tcMar>
            <w:vAlign w:val="center"/>
          </w:tcPr>
          <w:p w14:paraId="396DEF63" w14:textId="77777777" w:rsidR="00B176AC" w:rsidRPr="00D72766" w:rsidRDefault="00B176AC" w:rsidP="00C1668C">
            <w:pPr>
              <w:pStyle w:val="tabas9wbold"/>
            </w:pPr>
            <w:r>
              <w:t>Oui / Non</w:t>
            </w:r>
          </w:p>
        </w:tc>
        <w:tc>
          <w:tcPr>
            <w:tcW w:w="6754" w:type="dxa"/>
            <w:shd w:val="clear" w:color="auto" w:fill="003D7E"/>
            <w:vAlign w:val="center"/>
          </w:tcPr>
          <w:p w14:paraId="498589EC" w14:textId="77777777" w:rsidR="00B176AC" w:rsidRPr="00D72766" w:rsidRDefault="00B176AC" w:rsidP="00C1668C">
            <w:pPr>
              <w:pStyle w:val="tabas9wbold"/>
            </w:pPr>
            <w:r>
              <w:t>Description</w:t>
            </w:r>
          </w:p>
        </w:tc>
      </w:tr>
      <w:tr w:rsidR="00B176AC" w:rsidRPr="00D72766" w14:paraId="45157CE3" w14:textId="77777777" w:rsidTr="004733E1">
        <w:trPr>
          <w:trHeight w:hRule="exact" w:val="446"/>
          <w:jc w:val="center"/>
        </w:trPr>
        <w:tc>
          <w:tcPr>
            <w:tcW w:w="10388" w:type="dxa"/>
            <w:gridSpan w:val="4"/>
            <w:shd w:val="clear" w:color="auto" w:fill="0187CE"/>
            <w:vAlign w:val="center"/>
          </w:tcPr>
          <w:p w14:paraId="2B0DA23B" w14:textId="77777777" w:rsidR="00B176AC" w:rsidRPr="00D72766" w:rsidRDefault="00B176AC" w:rsidP="00C1668C">
            <w:pPr>
              <w:pStyle w:val="tabas9wbold"/>
            </w:pPr>
            <w:r>
              <w:t>CLIMAT</w:t>
            </w:r>
          </w:p>
        </w:tc>
      </w:tr>
      <w:tr w:rsidR="00B176AC" w:rsidRPr="00A814EA" w14:paraId="0DFC29D5" w14:textId="77777777" w:rsidTr="00066EFF">
        <w:trPr>
          <w:trHeight w:hRule="exact" w:val="456"/>
          <w:jc w:val="center"/>
        </w:trPr>
        <w:tc>
          <w:tcPr>
            <w:tcW w:w="10388" w:type="dxa"/>
            <w:gridSpan w:val="4"/>
            <w:shd w:val="clear" w:color="auto" w:fill="FFFFFF" w:themeFill="background1"/>
            <w:vAlign w:val="center"/>
          </w:tcPr>
          <w:p w14:paraId="6464E6EE" w14:textId="005C0BAB" w:rsidR="00B176AC" w:rsidRPr="00D72766" w:rsidRDefault="00B176AC" w:rsidP="0024538F">
            <w:pPr>
              <w:pStyle w:val="tabas9kur"/>
            </w:pPr>
            <w:r>
              <w:t xml:space="preserve">Les questions de cette section </w:t>
            </w:r>
            <w:r w:rsidR="00FA447A">
              <w:t>portent</w:t>
            </w:r>
            <w:r>
              <w:t xml:space="preserve"> sur la stratégie d</w:t>
            </w:r>
            <w:r w:rsidR="00905117">
              <w:t>’</w:t>
            </w:r>
            <w:r>
              <w:t>investissement évaluée.</w:t>
            </w:r>
          </w:p>
        </w:tc>
      </w:tr>
      <w:tr w:rsidR="004733E1" w:rsidRPr="00A814EA" w14:paraId="7ABA1B5D" w14:textId="77777777" w:rsidTr="00614CB6">
        <w:trPr>
          <w:trHeight w:hRule="exact" w:val="2098"/>
          <w:jc w:val="center"/>
        </w:trPr>
        <w:tc>
          <w:tcPr>
            <w:tcW w:w="2674" w:type="dxa"/>
            <w:shd w:val="clear" w:color="auto" w:fill="E7E7E7"/>
          </w:tcPr>
          <w:p w14:paraId="1DDD7D0A" w14:textId="77777777" w:rsidR="004733E1" w:rsidRPr="00D72766" w:rsidRDefault="004733E1" w:rsidP="00D86397">
            <w:pPr>
              <w:pStyle w:val="bas9bold"/>
            </w:pPr>
            <w:r>
              <w:t>6.2 Avez-vous fixé des indicateurs clés de performance et des objectifs liés au climat et aux émissions en tant qu</w:t>
            </w:r>
            <w:r w:rsidR="00905117">
              <w:t>’</w:t>
            </w:r>
            <w:r>
              <w:t>entreprise et/ou dans les entreprises de votre portefeuille ?</w:t>
            </w:r>
          </w:p>
        </w:tc>
        <w:tc>
          <w:tcPr>
            <w:tcW w:w="418" w:type="dxa"/>
            <w:tcBorders>
              <w:right w:val="nil"/>
            </w:tcBorders>
            <w:shd w:val="clear" w:color="auto" w:fill="E7E7E7"/>
            <w:tcMar>
              <w:left w:w="57" w:type="dxa"/>
            </w:tcMar>
          </w:tcPr>
          <w:p w14:paraId="5512A600" w14:textId="77777777" w:rsidR="004733E1" w:rsidRDefault="004733E1" w:rsidP="004733E1">
            <w:pPr>
              <w:pStyle w:val="tabas9babup3"/>
              <w:spacing w:before="40" w:after="80"/>
              <w:jc w:val="center"/>
              <w:rPr>
                <w:sz w:val="10"/>
                <w:szCs w:val="10"/>
              </w:rPr>
            </w:pPr>
            <w:r>
              <w:rPr>
                <w:noProof/>
                <w:lang w:val="ru-RU" w:eastAsia="zh-TW" w:bidi="ar-SA"/>
              </w:rPr>
              <w:drawing>
                <wp:inline distT="0" distB="0" distL="0" distR="0" wp14:anchorId="0A83D050" wp14:editId="7DDB4E06">
                  <wp:extent cx="106680" cy="106680"/>
                  <wp:effectExtent l="0" t="0" r="7620" b="7620"/>
                  <wp:docPr id="84"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7771EC6" w14:textId="77777777" w:rsidR="004733E1" w:rsidRPr="00D72766" w:rsidRDefault="004733E1" w:rsidP="004733E1">
            <w:pPr>
              <w:pStyle w:val="tabas9babup3"/>
              <w:spacing w:after="80"/>
              <w:jc w:val="center"/>
              <w:rPr>
                <w:sz w:val="10"/>
                <w:szCs w:val="10"/>
              </w:rPr>
            </w:pPr>
            <w:r>
              <w:rPr>
                <w:noProof/>
                <w:lang w:val="ru-RU" w:eastAsia="zh-TW" w:bidi="ar-SA"/>
              </w:rPr>
              <w:drawing>
                <wp:inline distT="0" distB="0" distL="0" distR="0" wp14:anchorId="614D2886" wp14:editId="68188FB1">
                  <wp:extent cx="106680" cy="106680"/>
                  <wp:effectExtent l="0" t="0" r="7620" b="7620"/>
                  <wp:docPr id="85"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42" w:type="dxa"/>
            <w:tcBorders>
              <w:left w:val="nil"/>
            </w:tcBorders>
            <w:shd w:val="clear" w:color="auto" w:fill="E7E7E7"/>
            <w:tcMar>
              <w:left w:w="57" w:type="dxa"/>
            </w:tcMar>
          </w:tcPr>
          <w:p w14:paraId="3FE4646D" w14:textId="77777777" w:rsidR="004733E1" w:rsidRPr="00D72766" w:rsidRDefault="004733E1" w:rsidP="004733E1">
            <w:pPr>
              <w:pStyle w:val="tabas9babup3"/>
              <w:spacing w:after="80"/>
            </w:pPr>
            <w:r>
              <w:t>Oui</w:t>
            </w:r>
          </w:p>
          <w:p w14:paraId="37ED82EA" w14:textId="77777777" w:rsidR="004733E1" w:rsidRPr="00D72766" w:rsidRDefault="004733E1" w:rsidP="004733E1">
            <w:pPr>
              <w:pStyle w:val="tabas9babup3"/>
              <w:spacing w:after="80"/>
            </w:pPr>
            <w:r>
              <w:t>Non</w:t>
            </w:r>
          </w:p>
        </w:tc>
        <w:tc>
          <w:tcPr>
            <w:tcW w:w="6754" w:type="dxa"/>
            <w:shd w:val="clear" w:color="auto" w:fill="E7E7E7"/>
          </w:tcPr>
          <w:p w14:paraId="2DC41244" w14:textId="77777777" w:rsidR="004733E1" w:rsidRPr="00D72766" w:rsidRDefault="004733E1" w:rsidP="00D81C22">
            <w:pPr>
              <w:pStyle w:val="tabas9babup3"/>
              <w:spacing w:after="180"/>
            </w:pPr>
            <w:r>
              <w:t>Dans l</w:t>
            </w:r>
            <w:r w:rsidR="00905117">
              <w:t>’</w:t>
            </w:r>
            <w:r>
              <w:t>affirmative, veuillez fournir des détails. Décrivez les indicateurs clés de performance et les objectifs liés au climat et aux émissions que vous avez fixés avec les entreprises de votre portefeuille ou que vous vous êtes engagés à atteindre en tant qu</w:t>
            </w:r>
            <w:r w:rsidR="00905117">
              <w:t>’</w:t>
            </w:r>
            <w:r>
              <w:t>entreprise (6.2.A). Si cette stratégie a un objectif d</w:t>
            </w:r>
            <w:r w:rsidR="00905117">
              <w:t>’</w:t>
            </w:r>
            <w:r>
              <w:t>émissions nettes de GES nulles, veuillez le préciser et fournir des détails (6.2.B).</w:t>
            </w:r>
          </w:p>
          <w:p w14:paraId="55FD8A93" w14:textId="77777777" w:rsidR="004733E1" w:rsidRPr="00D72766" w:rsidRDefault="004733E1" w:rsidP="00D81C22">
            <w:pPr>
              <w:pStyle w:val="tabas9babup3"/>
            </w:pPr>
            <w:r>
              <w:t>(Assurez-vous, le cas échéant, d</w:t>
            </w:r>
            <w:r w:rsidR="00905117">
              <w:t>’</w:t>
            </w:r>
            <w:r>
              <w:t>avoir suivi les conseils sur les risques et opportunités liés au climat dans les questions précédentes, et ajoutez toute discussion supplémentaire qui pourrait être pertinente ici.)</w:t>
            </w:r>
          </w:p>
        </w:tc>
      </w:tr>
      <w:tr w:rsidR="00B176AC" w:rsidRPr="00A814EA" w14:paraId="5C190F58" w14:textId="77777777" w:rsidTr="00066EFF">
        <w:trPr>
          <w:trHeight w:hRule="exact" w:val="1982"/>
          <w:jc w:val="center"/>
        </w:trPr>
        <w:tc>
          <w:tcPr>
            <w:tcW w:w="10388" w:type="dxa"/>
            <w:gridSpan w:val="4"/>
            <w:shd w:val="clear" w:color="auto" w:fill="FFFFFF" w:themeFill="background1"/>
          </w:tcPr>
          <w:p w14:paraId="50B8C98D" w14:textId="77777777" w:rsidR="00B176AC" w:rsidRPr="001E0D45" w:rsidRDefault="00B176AC" w:rsidP="0024538F">
            <w:pPr>
              <w:rPr>
                <w:rFonts w:ascii="Alright Sans" w:hAnsi="Alright Sans"/>
                <w:sz w:val="10"/>
                <w:szCs w:val="10"/>
              </w:rPr>
            </w:pPr>
          </w:p>
        </w:tc>
      </w:tr>
      <w:tr w:rsidR="004733E1" w:rsidRPr="00A814EA" w14:paraId="2E33CD79" w14:textId="77777777" w:rsidTr="004733E1">
        <w:trPr>
          <w:trHeight w:hRule="exact" w:val="2309"/>
          <w:jc w:val="center"/>
        </w:trPr>
        <w:tc>
          <w:tcPr>
            <w:tcW w:w="2674" w:type="dxa"/>
            <w:shd w:val="clear" w:color="auto" w:fill="E7E7E7"/>
          </w:tcPr>
          <w:p w14:paraId="486E9D1A" w14:textId="77777777" w:rsidR="004733E1" w:rsidRPr="00D72766" w:rsidRDefault="004733E1" w:rsidP="00D86397">
            <w:pPr>
              <w:pStyle w:val="bas9bold"/>
            </w:pPr>
            <w:r>
              <w:t>6.3 Intégrez-vous des considérations relatives à l</w:t>
            </w:r>
            <w:r w:rsidR="00905117">
              <w:t>’</w:t>
            </w:r>
            <w:r>
              <w:t>adaptation et à la résilience climatiques dans vos investissements ?</w:t>
            </w:r>
          </w:p>
        </w:tc>
        <w:tc>
          <w:tcPr>
            <w:tcW w:w="418" w:type="dxa"/>
            <w:tcBorders>
              <w:right w:val="nil"/>
            </w:tcBorders>
            <w:shd w:val="clear" w:color="auto" w:fill="E7E7E7"/>
            <w:tcMar>
              <w:left w:w="57" w:type="dxa"/>
            </w:tcMar>
          </w:tcPr>
          <w:p w14:paraId="568DCB21" w14:textId="77777777" w:rsidR="004733E1" w:rsidRDefault="004733E1" w:rsidP="004733E1">
            <w:pPr>
              <w:pStyle w:val="tabas9babup3"/>
              <w:spacing w:before="40" w:after="80"/>
              <w:jc w:val="center"/>
              <w:rPr>
                <w:sz w:val="10"/>
                <w:szCs w:val="10"/>
              </w:rPr>
            </w:pPr>
            <w:r>
              <w:rPr>
                <w:noProof/>
                <w:lang w:val="ru-RU" w:eastAsia="zh-TW" w:bidi="ar-SA"/>
              </w:rPr>
              <w:drawing>
                <wp:inline distT="0" distB="0" distL="0" distR="0" wp14:anchorId="114D728A" wp14:editId="632FC790">
                  <wp:extent cx="106680" cy="106680"/>
                  <wp:effectExtent l="0" t="0" r="7620" b="7620"/>
                  <wp:docPr id="8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18B6A548" w14:textId="77777777" w:rsidR="004733E1" w:rsidRPr="00D72766" w:rsidRDefault="004733E1" w:rsidP="004733E1">
            <w:pPr>
              <w:pStyle w:val="tabas9babup3"/>
              <w:spacing w:after="80"/>
              <w:jc w:val="center"/>
              <w:rPr>
                <w:sz w:val="10"/>
                <w:szCs w:val="10"/>
              </w:rPr>
            </w:pPr>
            <w:r>
              <w:rPr>
                <w:noProof/>
                <w:lang w:val="ru-RU" w:eastAsia="zh-TW" w:bidi="ar-SA"/>
              </w:rPr>
              <w:drawing>
                <wp:inline distT="0" distB="0" distL="0" distR="0" wp14:anchorId="3B07B854" wp14:editId="32374043">
                  <wp:extent cx="106680" cy="106680"/>
                  <wp:effectExtent l="0" t="0" r="7620" b="7620"/>
                  <wp:docPr id="8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42" w:type="dxa"/>
            <w:tcBorders>
              <w:left w:val="nil"/>
            </w:tcBorders>
            <w:shd w:val="clear" w:color="auto" w:fill="E7E7E7"/>
            <w:tcMar>
              <w:left w:w="57" w:type="dxa"/>
            </w:tcMar>
          </w:tcPr>
          <w:p w14:paraId="31EF6B09" w14:textId="77777777" w:rsidR="004733E1" w:rsidRPr="00D72766" w:rsidRDefault="004733E1" w:rsidP="004733E1">
            <w:pPr>
              <w:pStyle w:val="tabas9babup3"/>
              <w:spacing w:after="80"/>
            </w:pPr>
            <w:r>
              <w:t>Oui</w:t>
            </w:r>
          </w:p>
          <w:p w14:paraId="48EA14BB" w14:textId="77777777" w:rsidR="004733E1" w:rsidRPr="00D72766" w:rsidRDefault="004733E1" w:rsidP="004733E1">
            <w:pPr>
              <w:pStyle w:val="tabas9babup3"/>
              <w:spacing w:after="80"/>
            </w:pPr>
            <w:r>
              <w:t>Non</w:t>
            </w:r>
          </w:p>
        </w:tc>
        <w:tc>
          <w:tcPr>
            <w:tcW w:w="6754" w:type="dxa"/>
            <w:shd w:val="clear" w:color="auto" w:fill="E7E7E7"/>
          </w:tcPr>
          <w:p w14:paraId="572A2951" w14:textId="77777777" w:rsidR="004733E1" w:rsidRPr="00D72766" w:rsidRDefault="004733E1" w:rsidP="00D81C22">
            <w:pPr>
              <w:pStyle w:val="tabas9babup3"/>
              <w:spacing w:after="180"/>
            </w:pPr>
            <w:r>
              <w:t>Dans l</w:t>
            </w:r>
            <w:r w:rsidR="00905117">
              <w:t>’</w:t>
            </w:r>
            <w:r>
              <w:t>affirmative, veuillez décrire les processus, méthodologies et outils utilisés pour identifier et atténuer les risques potentiels liés au climat, y compris la fréquence de ces évaluations.</w:t>
            </w:r>
          </w:p>
          <w:p w14:paraId="077FEB09" w14:textId="77777777" w:rsidR="004733E1" w:rsidRPr="00D72766" w:rsidRDefault="004733E1" w:rsidP="00D81C22">
            <w:pPr>
              <w:pStyle w:val="tabas9babup3"/>
              <w:spacing w:after="180"/>
            </w:pPr>
            <w:r>
              <w:t>Expliquez comment les résultats de ces évaluations sont intégrés à la fois dans votre processus de prise de décision en matière d</w:t>
            </w:r>
            <w:r w:rsidR="00905117">
              <w:t>’</w:t>
            </w:r>
            <w:r>
              <w:t>investissement et dans vos stratégies de gestion continue (6.3.A).</w:t>
            </w:r>
          </w:p>
          <w:p w14:paraId="51686D3E" w14:textId="77777777" w:rsidR="004733E1" w:rsidRPr="00D72766" w:rsidRDefault="004733E1" w:rsidP="00D81C22">
            <w:pPr>
              <w:pStyle w:val="tabas9babup3"/>
            </w:pPr>
            <w:r>
              <w:t>Le cas échéant, donnez des détails sur les principaux risques auxquels vous êtes exposé et sur les indicateurs financiers qui s</w:t>
            </w:r>
            <w:r w:rsidR="00905117">
              <w:t>’</w:t>
            </w:r>
            <w:r>
              <w:t>y rapportent (6.3.B).</w:t>
            </w:r>
          </w:p>
        </w:tc>
      </w:tr>
      <w:tr w:rsidR="00B176AC" w:rsidRPr="00A814EA" w14:paraId="05C7D264" w14:textId="77777777" w:rsidTr="00066EFF">
        <w:trPr>
          <w:trHeight w:hRule="exact" w:val="1992"/>
          <w:jc w:val="center"/>
        </w:trPr>
        <w:tc>
          <w:tcPr>
            <w:tcW w:w="10388" w:type="dxa"/>
            <w:gridSpan w:val="4"/>
            <w:shd w:val="clear" w:color="auto" w:fill="FFFFFF" w:themeFill="background1"/>
          </w:tcPr>
          <w:p w14:paraId="145E6EA8" w14:textId="77777777" w:rsidR="00B176AC" w:rsidRPr="001E0D45" w:rsidRDefault="00B176AC" w:rsidP="0024538F">
            <w:pPr>
              <w:rPr>
                <w:rFonts w:ascii="Alright Sans" w:hAnsi="Alright Sans"/>
                <w:sz w:val="10"/>
                <w:szCs w:val="10"/>
              </w:rPr>
            </w:pPr>
          </w:p>
        </w:tc>
      </w:tr>
    </w:tbl>
    <w:p w14:paraId="5DDEF203" w14:textId="77777777" w:rsidR="00863727" w:rsidRPr="00D72766"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2674"/>
        <w:gridCol w:w="403"/>
        <w:gridCol w:w="562"/>
        <w:gridCol w:w="6763"/>
      </w:tblGrid>
      <w:tr w:rsidR="0048498B" w:rsidRPr="00D72766" w14:paraId="3948A381" w14:textId="77777777" w:rsidTr="00B039B4">
        <w:trPr>
          <w:trHeight w:hRule="exact" w:val="470"/>
          <w:jc w:val="center"/>
        </w:trPr>
        <w:tc>
          <w:tcPr>
            <w:tcW w:w="2674" w:type="dxa"/>
            <w:shd w:val="clear" w:color="auto" w:fill="003D7E"/>
            <w:vAlign w:val="center"/>
          </w:tcPr>
          <w:p w14:paraId="4CF732F5" w14:textId="77777777" w:rsidR="0048498B" w:rsidRPr="00D72766" w:rsidRDefault="0048498B" w:rsidP="00C1668C">
            <w:pPr>
              <w:pStyle w:val="tabas9wbold"/>
            </w:pPr>
            <w:r>
              <w:t>Question</w:t>
            </w:r>
          </w:p>
        </w:tc>
        <w:tc>
          <w:tcPr>
            <w:tcW w:w="965" w:type="dxa"/>
            <w:gridSpan w:val="2"/>
            <w:shd w:val="clear" w:color="auto" w:fill="003D7E"/>
            <w:tcMar>
              <w:left w:w="28" w:type="dxa"/>
              <w:right w:w="28" w:type="dxa"/>
            </w:tcMar>
            <w:vAlign w:val="center"/>
          </w:tcPr>
          <w:p w14:paraId="426AC0FD" w14:textId="77777777" w:rsidR="0048498B" w:rsidRPr="00D72766" w:rsidRDefault="0048498B" w:rsidP="00C1668C">
            <w:pPr>
              <w:pStyle w:val="tabas9wbold"/>
            </w:pPr>
            <w:r>
              <w:t>Oui / Non</w:t>
            </w:r>
          </w:p>
        </w:tc>
        <w:tc>
          <w:tcPr>
            <w:tcW w:w="6763" w:type="dxa"/>
            <w:shd w:val="clear" w:color="auto" w:fill="003D7E"/>
            <w:vAlign w:val="center"/>
          </w:tcPr>
          <w:p w14:paraId="147A778A" w14:textId="77777777" w:rsidR="0048498B" w:rsidRPr="00D72766" w:rsidRDefault="0048498B" w:rsidP="00C1668C">
            <w:pPr>
              <w:pStyle w:val="tabas9wbold"/>
            </w:pPr>
            <w:r>
              <w:t>Description</w:t>
            </w:r>
          </w:p>
        </w:tc>
      </w:tr>
      <w:tr w:rsidR="00EB0608" w:rsidRPr="00D72766" w14:paraId="7128BD4C" w14:textId="77777777" w:rsidTr="00EB0608">
        <w:trPr>
          <w:trHeight w:hRule="exact" w:val="446"/>
          <w:jc w:val="center"/>
        </w:trPr>
        <w:tc>
          <w:tcPr>
            <w:tcW w:w="10402" w:type="dxa"/>
            <w:gridSpan w:val="4"/>
            <w:shd w:val="clear" w:color="auto" w:fill="0187CE"/>
            <w:vAlign w:val="center"/>
          </w:tcPr>
          <w:p w14:paraId="32B55272" w14:textId="77777777" w:rsidR="00EB0608" w:rsidRPr="00D72766" w:rsidRDefault="00EB0608" w:rsidP="00C1668C">
            <w:pPr>
              <w:pStyle w:val="tabas9wbold"/>
            </w:pPr>
            <w:r>
              <w:t>PUBLICATION D</w:t>
            </w:r>
            <w:r w:rsidR="00905117">
              <w:t>’</w:t>
            </w:r>
            <w:r>
              <w:t>INFORMATIONS</w:t>
            </w:r>
          </w:p>
        </w:tc>
      </w:tr>
      <w:tr w:rsidR="0048498B" w:rsidRPr="00A814EA" w14:paraId="7EEC5400" w14:textId="77777777" w:rsidTr="0048498B">
        <w:trPr>
          <w:trHeight w:hRule="exact" w:val="456"/>
          <w:jc w:val="center"/>
        </w:trPr>
        <w:tc>
          <w:tcPr>
            <w:tcW w:w="10402" w:type="dxa"/>
            <w:gridSpan w:val="4"/>
            <w:shd w:val="clear" w:color="auto" w:fill="FFFFFF" w:themeFill="background1"/>
            <w:vAlign w:val="center"/>
          </w:tcPr>
          <w:p w14:paraId="42F2FD4D" w14:textId="1B2CD918" w:rsidR="0048498B" w:rsidRPr="00D72766" w:rsidRDefault="0048498B" w:rsidP="00EB0608">
            <w:pPr>
              <w:pStyle w:val="tabas9kur"/>
            </w:pPr>
            <w:r>
              <w:t xml:space="preserve">Les questions de cette section </w:t>
            </w:r>
            <w:r w:rsidR="00FA447A">
              <w:t>portent</w:t>
            </w:r>
            <w:r>
              <w:t xml:space="preserve"> sur la stratégie d</w:t>
            </w:r>
            <w:r w:rsidR="00905117">
              <w:t>’</w:t>
            </w:r>
            <w:r>
              <w:t>investissement évaluée.</w:t>
            </w:r>
          </w:p>
        </w:tc>
      </w:tr>
      <w:tr w:rsidR="00863727" w:rsidRPr="00A814EA" w14:paraId="369D1D77" w14:textId="77777777" w:rsidTr="00D31E7E">
        <w:trPr>
          <w:trHeight w:hRule="exact" w:val="3389"/>
          <w:jc w:val="center"/>
        </w:trPr>
        <w:tc>
          <w:tcPr>
            <w:tcW w:w="2674" w:type="dxa"/>
            <w:shd w:val="clear" w:color="auto" w:fill="E7E7E7"/>
          </w:tcPr>
          <w:p w14:paraId="4B5F8CD2" w14:textId="77777777" w:rsidR="00863727" w:rsidRPr="00D72766" w:rsidRDefault="00D72766" w:rsidP="00450BBF">
            <w:pPr>
              <w:pStyle w:val="tabnas9bboldabup3"/>
            </w:pPr>
            <w:r>
              <w:t xml:space="preserve">7.1 Communiquez-vous aux </w:t>
            </w:r>
            <w:r w:rsidRPr="009E08F8">
              <w:t>investisseurs des informations</w:t>
            </w:r>
            <w:r>
              <w:t xml:space="preserve"> sur vos activités et performances en matière d</w:t>
            </w:r>
            <w:r w:rsidR="00905117">
              <w:t>’</w:t>
            </w:r>
            <w:r>
              <w:t>investissement responsable ?</w:t>
            </w:r>
          </w:p>
        </w:tc>
        <w:tc>
          <w:tcPr>
            <w:tcW w:w="403" w:type="dxa"/>
            <w:tcBorders>
              <w:right w:val="nil"/>
            </w:tcBorders>
            <w:shd w:val="clear" w:color="auto" w:fill="E7E7E7"/>
          </w:tcPr>
          <w:p w14:paraId="2BAA21D7" w14:textId="77777777" w:rsidR="00863727" w:rsidRDefault="0048498B" w:rsidP="005616BB">
            <w:pPr>
              <w:pStyle w:val="tabas9babup3"/>
              <w:spacing w:before="40" w:after="80"/>
              <w:rPr>
                <w:sz w:val="10"/>
                <w:szCs w:val="10"/>
              </w:rPr>
            </w:pPr>
            <w:r>
              <w:rPr>
                <w:noProof/>
                <w:lang w:val="ru-RU" w:eastAsia="zh-TW" w:bidi="ar-SA"/>
              </w:rPr>
              <w:drawing>
                <wp:inline distT="0" distB="0" distL="0" distR="0" wp14:anchorId="0CA92AB3" wp14:editId="50D7DF21">
                  <wp:extent cx="106680" cy="106680"/>
                  <wp:effectExtent l="0" t="0" r="7620" b="7620"/>
                  <wp:docPr id="26"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38E10EDF" w14:textId="77777777" w:rsidR="0048498B" w:rsidRPr="00D72766" w:rsidRDefault="0048498B" w:rsidP="00EB0608">
            <w:pPr>
              <w:pStyle w:val="tabas9babup3"/>
              <w:spacing w:after="80"/>
              <w:rPr>
                <w:sz w:val="10"/>
                <w:szCs w:val="10"/>
              </w:rPr>
            </w:pPr>
            <w:r>
              <w:rPr>
                <w:noProof/>
                <w:lang w:val="ru-RU" w:eastAsia="zh-TW" w:bidi="ar-SA"/>
              </w:rPr>
              <w:drawing>
                <wp:inline distT="0" distB="0" distL="0" distR="0" wp14:anchorId="0497E77C" wp14:editId="52982223">
                  <wp:extent cx="106680" cy="106680"/>
                  <wp:effectExtent l="0" t="0" r="7620" b="7620"/>
                  <wp:docPr id="27"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Pr>
          <w:p w14:paraId="2D044BB7" w14:textId="77777777" w:rsidR="00863727" w:rsidRPr="00D72766" w:rsidRDefault="00D72766" w:rsidP="00EB0608">
            <w:pPr>
              <w:pStyle w:val="tabas9babup3"/>
              <w:spacing w:after="80"/>
            </w:pPr>
            <w:r>
              <w:t>Oui</w:t>
            </w:r>
          </w:p>
          <w:p w14:paraId="18D988FE" w14:textId="77777777" w:rsidR="00863727" w:rsidRPr="00D72766" w:rsidRDefault="00D72766" w:rsidP="00EB0608">
            <w:pPr>
              <w:pStyle w:val="tabas9babup3"/>
              <w:spacing w:after="80"/>
            </w:pPr>
            <w:r>
              <w:t>Non</w:t>
            </w:r>
          </w:p>
        </w:tc>
        <w:tc>
          <w:tcPr>
            <w:tcW w:w="6763" w:type="dxa"/>
            <w:shd w:val="clear" w:color="auto" w:fill="E7E7E7"/>
          </w:tcPr>
          <w:p w14:paraId="6C69461F" w14:textId="77777777" w:rsidR="00863727" w:rsidRPr="00D72766" w:rsidRDefault="00D72766" w:rsidP="00EB0608">
            <w:pPr>
              <w:pStyle w:val="tabas9babup3"/>
              <w:spacing w:after="180"/>
            </w:pPr>
            <w:r>
              <w:t>Dans l</w:t>
            </w:r>
            <w:r w:rsidR="00905117">
              <w:t>’</w:t>
            </w:r>
            <w:r>
              <w:t>affirmative, veuillez fournir des détails. Décrivez comment les informations sont communiquées (par exemple, lors de réunions avec les investisseurs, par écrit), la fréquence des rapports et si les divulgations sont liées à des cadres spécifiques (par exemple, le cadre de reporting des PRI, les recommandations de la TCFD, le GRESB).</w:t>
            </w:r>
          </w:p>
          <w:p w14:paraId="1DB408E7" w14:textId="77777777" w:rsidR="00863727" w:rsidRPr="00D72766" w:rsidRDefault="00D72766" w:rsidP="00EB0608">
            <w:pPr>
              <w:pStyle w:val="tabas9babup3"/>
              <w:spacing w:after="180"/>
            </w:pPr>
            <w:r>
              <w:t>Donnez des exemples de mesures spécifiques communiquées (par exemple, l</w:t>
            </w:r>
            <w:r w:rsidR="00905117">
              <w:t>’</w:t>
            </w:r>
            <w:r>
              <w:t>intensité moyenne pondérée du carbone, l</w:t>
            </w:r>
            <w:r w:rsidR="00905117">
              <w:t>’</w:t>
            </w:r>
            <w:r>
              <w:t>empreinte carbone) et la proportion d</w:t>
            </w:r>
            <w:r w:rsidR="00905117">
              <w:t>’</w:t>
            </w:r>
            <w:r>
              <w:t>actifs ou de projets couverts. Donnez des exemples récents d</w:t>
            </w:r>
            <w:r w:rsidR="00905117">
              <w:t>’</w:t>
            </w:r>
            <w:r>
              <w:t>informations relatives à l</w:t>
            </w:r>
            <w:r w:rsidR="00905117">
              <w:t>’</w:t>
            </w:r>
            <w:r>
              <w:t>ESG (7.1.A).</w:t>
            </w:r>
          </w:p>
          <w:p w14:paraId="1EC6404A" w14:textId="77777777" w:rsidR="00863727" w:rsidRPr="00D72766" w:rsidRDefault="00D72766" w:rsidP="00EB0608">
            <w:pPr>
              <w:pStyle w:val="tabas9babup3"/>
            </w:pPr>
            <w:r>
              <w:t>Indiquez si la gestion des risques et opportunités ESG est inscrite à l</w:t>
            </w:r>
            <w:r w:rsidR="00905117">
              <w:t>’</w:t>
            </w:r>
            <w:r>
              <w:t>ordre du jour du comité consultatif des investisseurs (</w:t>
            </w:r>
            <w:r w:rsidRPr="004F168B">
              <w:rPr>
                <w:i/>
                <w:iCs/>
              </w:rPr>
              <w:t>Limited Partners</w:t>
            </w:r>
            <w:r>
              <w:t>) et de la réunion annuelle des investisseurs. Donnez un ou deux exemples de questions incluses au niveau de l</w:t>
            </w:r>
            <w:r w:rsidR="00905117">
              <w:t>’</w:t>
            </w:r>
            <w:r>
              <w:t>entreprise/de l</w:t>
            </w:r>
            <w:r w:rsidR="00905117">
              <w:t>’</w:t>
            </w:r>
            <w:r>
              <w:t>actif du portefeuille ou du fonds (7.1.B).</w:t>
            </w:r>
          </w:p>
        </w:tc>
      </w:tr>
      <w:tr w:rsidR="0048498B" w:rsidRPr="00A814EA" w14:paraId="068F153B" w14:textId="77777777" w:rsidTr="0048498B">
        <w:trPr>
          <w:trHeight w:hRule="exact" w:val="1982"/>
          <w:jc w:val="center"/>
        </w:trPr>
        <w:tc>
          <w:tcPr>
            <w:tcW w:w="10402" w:type="dxa"/>
            <w:gridSpan w:val="4"/>
            <w:shd w:val="clear" w:color="auto" w:fill="FFFFFF" w:themeFill="background1"/>
          </w:tcPr>
          <w:p w14:paraId="44803C1E" w14:textId="77777777" w:rsidR="0048498B" w:rsidRPr="001E0D45" w:rsidRDefault="0048498B">
            <w:pPr>
              <w:rPr>
                <w:rFonts w:ascii="Alright Sans" w:hAnsi="Alright Sans"/>
                <w:sz w:val="10"/>
                <w:szCs w:val="10"/>
              </w:rPr>
            </w:pPr>
          </w:p>
        </w:tc>
      </w:tr>
      <w:tr w:rsidR="00574D65" w:rsidRPr="00A814EA" w14:paraId="01D7B0FB" w14:textId="77777777" w:rsidTr="009E08F8">
        <w:trPr>
          <w:trHeight w:hRule="exact" w:val="986"/>
          <w:jc w:val="center"/>
        </w:trPr>
        <w:tc>
          <w:tcPr>
            <w:tcW w:w="2674" w:type="dxa"/>
            <w:shd w:val="clear" w:color="auto" w:fill="E7E7E7"/>
          </w:tcPr>
          <w:p w14:paraId="3A2E331A" w14:textId="2A2CA9ED" w:rsidR="00574D65" w:rsidRPr="00D72766" w:rsidRDefault="00574D65" w:rsidP="00450BBF">
            <w:pPr>
              <w:pStyle w:val="tabnas9bboldabup3"/>
            </w:pPr>
            <w:r>
              <w:t xml:space="preserve">7.2 Communiquez-vous les </w:t>
            </w:r>
            <w:hyperlink r:id="rId30" w:anchor="one" w:history="1">
              <w:r w:rsidR="004F168B">
                <w:rPr>
                  <w:rStyle w:val="Lienhypertexte"/>
                </w:rPr>
                <w:t>incidents ESG</w:t>
              </w:r>
            </w:hyperlink>
            <w:r>
              <w:rPr>
                <w:color w:val="00AEEF"/>
              </w:rPr>
              <w:t xml:space="preserve"> </w:t>
            </w:r>
            <w:r>
              <w:t>majeurs aux investisseurs ?</w:t>
            </w:r>
          </w:p>
        </w:tc>
        <w:tc>
          <w:tcPr>
            <w:tcW w:w="403" w:type="dxa"/>
            <w:tcBorders>
              <w:right w:val="nil"/>
            </w:tcBorders>
            <w:shd w:val="clear" w:color="auto" w:fill="E7E7E7"/>
          </w:tcPr>
          <w:p w14:paraId="196B4EE7" w14:textId="77777777" w:rsidR="00574D65" w:rsidRDefault="00574D65" w:rsidP="005616BB">
            <w:pPr>
              <w:pStyle w:val="tabas9babup3"/>
              <w:spacing w:before="40" w:after="80"/>
              <w:rPr>
                <w:sz w:val="10"/>
                <w:szCs w:val="10"/>
              </w:rPr>
            </w:pPr>
            <w:r>
              <w:rPr>
                <w:noProof/>
                <w:lang w:val="ru-RU" w:eastAsia="zh-TW" w:bidi="ar-SA"/>
              </w:rPr>
              <w:drawing>
                <wp:inline distT="0" distB="0" distL="0" distR="0" wp14:anchorId="31628B5B" wp14:editId="2C88F874">
                  <wp:extent cx="106680" cy="106680"/>
                  <wp:effectExtent l="0" t="0" r="7620" b="7620"/>
                  <wp:docPr id="28"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p w14:paraId="44BEC152" w14:textId="77777777" w:rsidR="00574D65" w:rsidRPr="00D72766" w:rsidRDefault="00574D65" w:rsidP="00574D65">
            <w:pPr>
              <w:pStyle w:val="tabas9babup3"/>
              <w:spacing w:after="80"/>
              <w:rPr>
                <w:sz w:val="10"/>
                <w:szCs w:val="10"/>
              </w:rPr>
            </w:pPr>
            <w:r>
              <w:rPr>
                <w:noProof/>
                <w:lang w:val="ru-RU" w:eastAsia="zh-TW" w:bidi="ar-SA"/>
              </w:rPr>
              <w:drawing>
                <wp:inline distT="0" distB="0" distL="0" distR="0" wp14:anchorId="1DB03E2E" wp14:editId="0D4E1B7E">
                  <wp:extent cx="106680" cy="106680"/>
                  <wp:effectExtent l="0" t="0" r="7620" b="7620"/>
                  <wp:docPr id="29"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stretch/>
                        </pic:blipFill>
                        <pic:spPr>
                          <a:xfrm>
                            <a:off x="0" y="0"/>
                            <a:ext cx="106680" cy="106680"/>
                          </a:xfrm>
                          <a:prstGeom prst="rect">
                            <a:avLst/>
                          </a:prstGeom>
                        </pic:spPr>
                      </pic:pic>
                    </a:graphicData>
                  </a:graphic>
                </wp:inline>
              </w:drawing>
            </w:r>
          </w:p>
        </w:tc>
        <w:tc>
          <w:tcPr>
            <w:tcW w:w="562" w:type="dxa"/>
            <w:tcBorders>
              <w:left w:val="nil"/>
            </w:tcBorders>
            <w:shd w:val="clear" w:color="auto" w:fill="E7E7E7"/>
          </w:tcPr>
          <w:p w14:paraId="650B329D" w14:textId="77777777" w:rsidR="00574D65" w:rsidRPr="00D72766" w:rsidRDefault="00574D65" w:rsidP="00574D65">
            <w:pPr>
              <w:pStyle w:val="tabas9babup3"/>
              <w:spacing w:after="80"/>
            </w:pPr>
            <w:r>
              <w:t>Oui</w:t>
            </w:r>
          </w:p>
          <w:p w14:paraId="79A1AA57" w14:textId="77777777" w:rsidR="00574D65" w:rsidRPr="00D72766" w:rsidRDefault="00574D65" w:rsidP="00574D65">
            <w:pPr>
              <w:pStyle w:val="tabas9babup3"/>
              <w:spacing w:after="80"/>
            </w:pPr>
            <w:r>
              <w:t>Non</w:t>
            </w:r>
          </w:p>
        </w:tc>
        <w:tc>
          <w:tcPr>
            <w:tcW w:w="6763" w:type="dxa"/>
            <w:shd w:val="clear" w:color="auto" w:fill="E7E7E7"/>
          </w:tcPr>
          <w:p w14:paraId="4A10CEBB" w14:textId="77777777" w:rsidR="00574D65" w:rsidRPr="00D72766" w:rsidRDefault="00574D65" w:rsidP="00574D65">
            <w:pPr>
              <w:pStyle w:val="tabas9babup3"/>
            </w:pPr>
            <w:r w:rsidRPr="009E08F8">
              <w:rPr>
                <w:spacing w:val="-5"/>
              </w:rPr>
              <w:t>Si oui, décrivez les processus que vous utilisez pour signaler les incidents ESG majeurs.</w:t>
            </w:r>
            <w:r>
              <w:t xml:space="preserve"> Fournissez des détails sur la manière dont vous évaluez ce qui peut constituer un incident ESG majeur, par exemple ceux ayant des implications juridiques ou </w:t>
            </w:r>
            <w:r w:rsidRPr="009E08F8">
              <w:rPr>
                <w:spacing w:val="-2"/>
              </w:rPr>
              <w:t>entraînant une demande d</w:t>
            </w:r>
            <w:r w:rsidR="00905117" w:rsidRPr="009E08F8">
              <w:rPr>
                <w:spacing w:val="-2"/>
              </w:rPr>
              <w:t>’</w:t>
            </w:r>
            <w:r w:rsidRPr="009E08F8">
              <w:rPr>
                <w:spacing w:val="-2"/>
              </w:rPr>
              <w:t>indemnisation d</w:t>
            </w:r>
            <w:r w:rsidR="00905117" w:rsidRPr="009E08F8">
              <w:rPr>
                <w:spacing w:val="-2"/>
              </w:rPr>
              <w:t>’</w:t>
            </w:r>
            <w:r w:rsidRPr="009E08F8">
              <w:rPr>
                <w:spacing w:val="-2"/>
              </w:rPr>
              <w:t>un montant supérieur à un certain seuil.</w:t>
            </w:r>
          </w:p>
        </w:tc>
      </w:tr>
      <w:tr w:rsidR="00574D65" w:rsidRPr="00A814EA" w14:paraId="7484FA55" w14:textId="77777777" w:rsidTr="0048498B">
        <w:trPr>
          <w:trHeight w:hRule="exact" w:val="1987"/>
          <w:jc w:val="center"/>
        </w:trPr>
        <w:tc>
          <w:tcPr>
            <w:tcW w:w="10402" w:type="dxa"/>
            <w:gridSpan w:val="4"/>
            <w:shd w:val="clear" w:color="auto" w:fill="FFFFFF" w:themeFill="background1"/>
          </w:tcPr>
          <w:p w14:paraId="4AAD46E1" w14:textId="77777777" w:rsidR="00574D65" w:rsidRPr="001E0D45" w:rsidRDefault="00574D65" w:rsidP="00574D65">
            <w:pPr>
              <w:rPr>
                <w:rFonts w:ascii="Alright Sans" w:hAnsi="Alright Sans"/>
                <w:sz w:val="10"/>
                <w:szCs w:val="10"/>
              </w:rPr>
            </w:pPr>
          </w:p>
        </w:tc>
      </w:tr>
      <w:tr w:rsidR="00574D65" w:rsidRPr="00D72766" w14:paraId="728F001A" w14:textId="77777777" w:rsidTr="00EB0608">
        <w:trPr>
          <w:trHeight w:hRule="exact" w:val="446"/>
          <w:jc w:val="center"/>
        </w:trPr>
        <w:tc>
          <w:tcPr>
            <w:tcW w:w="10402" w:type="dxa"/>
            <w:gridSpan w:val="4"/>
            <w:shd w:val="clear" w:color="auto" w:fill="0187CE"/>
            <w:vAlign w:val="center"/>
          </w:tcPr>
          <w:p w14:paraId="2C84827F" w14:textId="77777777" w:rsidR="00574D65" w:rsidRPr="00D72766" w:rsidRDefault="00574D65" w:rsidP="00C1668C">
            <w:pPr>
              <w:pStyle w:val="tabas9wbold"/>
            </w:pPr>
            <w:r>
              <w:t>RENSEIGNEMENTS COMPLÉMENTAIRES</w:t>
            </w:r>
          </w:p>
        </w:tc>
      </w:tr>
      <w:tr w:rsidR="00574D65" w:rsidRPr="00A814EA" w14:paraId="730D36FC" w14:textId="77777777" w:rsidTr="008A1700">
        <w:trPr>
          <w:trHeight w:hRule="exact" w:val="586"/>
          <w:jc w:val="center"/>
        </w:trPr>
        <w:tc>
          <w:tcPr>
            <w:tcW w:w="10402" w:type="dxa"/>
            <w:gridSpan w:val="4"/>
            <w:shd w:val="clear" w:color="auto" w:fill="E7E7E7"/>
            <w:vAlign w:val="center"/>
          </w:tcPr>
          <w:p w14:paraId="7303C799" w14:textId="77777777" w:rsidR="00574D65" w:rsidRPr="00D72766" w:rsidRDefault="00574D65" w:rsidP="00450BBF">
            <w:pPr>
              <w:pStyle w:val="tabnas9bboldabup3"/>
            </w:pPr>
            <w:r>
              <w:t>8.1 Y a-t-il des informations sur l</w:t>
            </w:r>
            <w:r w:rsidR="00905117">
              <w:t>’</w:t>
            </w:r>
            <w:r>
              <w:t>approche de votre organisation en matière d</w:t>
            </w:r>
            <w:r w:rsidR="00905117">
              <w:t>’</w:t>
            </w:r>
            <w:r>
              <w:t>investissement responsable qui ne sont pas couvertes par le QDD et que vous souhaiteriez partager ?</w:t>
            </w:r>
          </w:p>
        </w:tc>
      </w:tr>
      <w:tr w:rsidR="00574D65" w:rsidRPr="00A814EA" w14:paraId="62827A42" w14:textId="77777777" w:rsidTr="00EB0608">
        <w:trPr>
          <w:trHeight w:hRule="exact" w:val="1985"/>
          <w:jc w:val="center"/>
        </w:trPr>
        <w:tc>
          <w:tcPr>
            <w:tcW w:w="10402" w:type="dxa"/>
            <w:gridSpan w:val="4"/>
            <w:shd w:val="clear" w:color="auto" w:fill="FFFFFF" w:themeFill="background1"/>
          </w:tcPr>
          <w:p w14:paraId="5D034BDE" w14:textId="77777777" w:rsidR="00574D65" w:rsidRPr="001E0D45" w:rsidRDefault="00574D65" w:rsidP="00574D65">
            <w:pPr>
              <w:rPr>
                <w:rFonts w:ascii="Alright Sans" w:hAnsi="Alright Sans"/>
                <w:sz w:val="10"/>
                <w:szCs w:val="10"/>
              </w:rPr>
            </w:pPr>
          </w:p>
        </w:tc>
      </w:tr>
    </w:tbl>
    <w:p w14:paraId="4299246C" w14:textId="77777777" w:rsidR="00DF2A84" w:rsidRPr="008E1193" w:rsidRDefault="00DF2A84">
      <w:pPr>
        <w:rPr>
          <w:sz w:val="16"/>
          <w:szCs w:val="16"/>
        </w:rPr>
      </w:pPr>
    </w:p>
    <w:p w14:paraId="08171309" w14:textId="77777777" w:rsidR="00DF2A84" w:rsidRPr="008E1193" w:rsidRDefault="00DF2A84">
      <w:pPr>
        <w:rPr>
          <w:sz w:val="16"/>
          <w:szCs w:val="16"/>
        </w:rPr>
        <w:sectPr w:rsidR="00DF2A84" w:rsidRPr="008E1193" w:rsidSect="00CF2AB8">
          <w:headerReference w:type="even" r:id="rId31"/>
          <w:headerReference w:type="default" r:id="rId32"/>
          <w:footerReference w:type="even" r:id="rId33"/>
          <w:footerReference w:type="default" r:id="rId34"/>
          <w:pgSz w:w="11909" w:h="16834" w:code="9"/>
          <w:pgMar w:top="1418" w:right="709" w:bottom="851" w:left="709" w:header="0" w:footer="57" w:gutter="0"/>
          <w:cols w:space="720"/>
          <w:noEndnote/>
          <w:docGrid w:linePitch="360"/>
        </w:sectPr>
      </w:pPr>
    </w:p>
    <w:p w14:paraId="784204E7" w14:textId="77777777" w:rsidR="00863727" w:rsidRPr="004A3ED6" w:rsidRDefault="00D72766" w:rsidP="00481A70">
      <w:pPr>
        <w:pStyle w:val="Has24blue"/>
      </w:pPr>
      <w:r>
        <w:lastRenderedPageBreak/>
        <w:t>ANNEXE : CARTOGRAPHIE DES INDICATEURS</w:t>
      </w:r>
    </w:p>
    <w:p w14:paraId="17C2FA72" w14:textId="77777777" w:rsidR="00863727" w:rsidRPr="00D72766" w:rsidRDefault="00D72766" w:rsidP="004A3ED6">
      <w:pPr>
        <w:pStyle w:val="AS9ab11"/>
        <w:spacing w:after="360"/>
      </w:pPr>
      <w:r>
        <w:t>Les questions de ce QDD correspondent, entièrement ou partiellement, aux indicateurs suivants du cadre de reporting et d</w:t>
      </w:r>
      <w:r w:rsidR="00905117">
        <w:t>’</w:t>
      </w:r>
      <w:r>
        <w:t>évaluation des PRI 2024 et de l</w:t>
      </w:r>
      <w:r w:rsidR="00905117">
        <w:t>’</w:t>
      </w:r>
      <w:r>
        <w:t>évaluation du GRESB 2024.</w:t>
      </w: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5357"/>
        <w:gridCol w:w="2506"/>
        <w:gridCol w:w="2515"/>
      </w:tblGrid>
      <w:tr w:rsidR="00863727" w:rsidRPr="00D72766" w14:paraId="13030A9C" w14:textId="77777777" w:rsidTr="004A3ED6">
        <w:trPr>
          <w:trHeight w:hRule="exact" w:val="806"/>
          <w:jc w:val="center"/>
        </w:trPr>
        <w:tc>
          <w:tcPr>
            <w:tcW w:w="5357" w:type="dxa"/>
            <w:shd w:val="clear" w:color="auto" w:fill="003D7E"/>
          </w:tcPr>
          <w:p w14:paraId="2E0EA9E0" w14:textId="77777777" w:rsidR="00863727" w:rsidRPr="00D72766" w:rsidRDefault="00D72766" w:rsidP="00450BBF">
            <w:pPr>
              <w:pStyle w:val="tabas9wboldabup3"/>
            </w:pPr>
            <w:r>
              <w:t>Question du QDD</w:t>
            </w:r>
          </w:p>
        </w:tc>
        <w:tc>
          <w:tcPr>
            <w:tcW w:w="2506" w:type="dxa"/>
            <w:shd w:val="clear" w:color="auto" w:fill="003D7E"/>
          </w:tcPr>
          <w:p w14:paraId="0397D4A4" w14:textId="77777777" w:rsidR="00863727" w:rsidRPr="00D72766" w:rsidRDefault="00D72766" w:rsidP="00450BBF">
            <w:pPr>
              <w:pStyle w:val="tabas9wboldabup3"/>
            </w:pPr>
            <w:r>
              <w:t>Indicateur(s) du cadre de reporting et d</w:t>
            </w:r>
            <w:r w:rsidR="00905117">
              <w:t>’</w:t>
            </w:r>
            <w:r>
              <w:t>évaluation des PRI 2024</w:t>
            </w:r>
          </w:p>
        </w:tc>
        <w:tc>
          <w:tcPr>
            <w:tcW w:w="2515" w:type="dxa"/>
            <w:shd w:val="clear" w:color="auto" w:fill="003D7E"/>
          </w:tcPr>
          <w:p w14:paraId="72C53805" w14:textId="77777777" w:rsidR="00863727" w:rsidRPr="00D72766" w:rsidRDefault="00D72766" w:rsidP="00450BBF">
            <w:pPr>
              <w:pStyle w:val="tabas9wboldabup3"/>
            </w:pPr>
            <w:r>
              <w:t>GRESB</w:t>
            </w:r>
          </w:p>
        </w:tc>
      </w:tr>
      <w:tr w:rsidR="00863727" w:rsidRPr="00A814EA" w14:paraId="757D0F5E" w14:textId="77777777" w:rsidTr="004A3ED6">
        <w:trPr>
          <w:trHeight w:hRule="exact" w:val="379"/>
          <w:jc w:val="center"/>
        </w:trPr>
        <w:tc>
          <w:tcPr>
            <w:tcW w:w="10378" w:type="dxa"/>
            <w:gridSpan w:val="3"/>
            <w:shd w:val="clear" w:color="auto" w:fill="0187CE"/>
            <w:vAlign w:val="center"/>
          </w:tcPr>
          <w:p w14:paraId="76BAC0A2" w14:textId="77777777" w:rsidR="00863727" w:rsidRPr="00D72766" w:rsidRDefault="00D72766" w:rsidP="00C1668C">
            <w:pPr>
              <w:pStyle w:val="tabas9wbold"/>
            </w:pPr>
            <w:r>
              <w:t>POLITIQUE, GOUVERNANCE, ENGAGEMENTS ET RESSOURCES</w:t>
            </w:r>
          </w:p>
        </w:tc>
      </w:tr>
      <w:tr w:rsidR="00863727" w:rsidRPr="00D72766" w14:paraId="41B2C685" w14:textId="77777777" w:rsidTr="004A3ED6">
        <w:trPr>
          <w:trHeight w:hRule="exact" w:val="821"/>
          <w:jc w:val="center"/>
        </w:trPr>
        <w:tc>
          <w:tcPr>
            <w:tcW w:w="5357" w:type="dxa"/>
            <w:shd w:val="clear" w:color="auto" w:fill="auto"/>
          </w:tcPr>
          <w:p w14:paraId="59C3878D" w14:textId="02BEAD84" w:rsidR="00863727" w:rsidRPr="00D72766" w:rsidRDefault="00D72766" w:rsidP="00450BBF">
            <w:pPr>
              <w:pStyle w:val="tabnas9bboldabup3"/>
            </w:pPr>
            <w:r>
              <w:t>1.1 Avez-vous une</w:t>
            </w:r>
            <w:r w:rsidR="004F168B">
              <w:t xml:space="preserve"> politique d’investissement responsable</w:t>
            </w:r>
            <w:r w:rsidR="004F168B" w:rsidRPr="004F168B">
              <w:rPr>
                <w:color w:val="auto"/>
                <w:u w:val="single"/>
              </w:rPr>
              <w:t> </w:t>
            </w:r>
            <w:r>
              <w:t>?</w:t>
            </w:r>
          </w:p>
        </w:tc>
        <w:tc>
          <w:tcPr>
            <w:tcW w:w="2506" w:type="dxa"/>
            <w:shd w:val="clear" w:color="auto" w:fill="auto"/>
          </w:tcPr>
          <w:p w14:paraId="3D34168C" w14:textId="77777777" w:rsidR="00863727" w:rsidRPr="00D72766" w:rsidRDefault="00D72766" w:rsidP="004A3ED6">
            <w:pPr>
              <w:pStyle w:val="tabas9babup3"/>
            </w:pPr>
            <w:r>
              <w:t>PGS 1, 3, 8</w:t>
            </w:r>
          </w:p>
          <w:p w14:paraId="1251C909" w14:textId="77777777" w:rsidR="00863727" w:rsidRPr="00D72766" w:rsidRDefault="00D72766" w:rsidP="004A3ED6">
            <w:pPr>
              <w:pStyle w:val="tabas9babup3"/>
            </w:pPr>
            <w:r>
              <w:t>INF 1</w:t>
            </w:r>
          </w:p>
        </w:tc>
        <w:tc>
          <w:tcPr>
            <w:tcW w:w="2515" w:type="dxa"/>
            <w:shd w:val="clear" w:color="auto" w:fill="auto"/>
          </w:tcPr>
          <w:p w14:paraId="669A1F61" w14:textId="77777777" w:rsidR="00863727" w:rsidRPr="00D72766" w:rsidRDefault="00D72766" w:rsidP="004A3ED6">
            <w:pPr>
              <w:pStyle w:val="tabas9babup3"/>
            </w:pPr>
            <w:r>
              <w:t>PO 1, PO 2, PO 3, LE 3</w:t>
            </w:r>
          </w:p>
        </w:tc>
      </w:tr>
      <w:tr w:rsidR="00863727" w:rsidRPr="00D72766" w14:paraId="4FB8084E" w14:textId="77777777" w:rsidTr="006B5381">
        <w:trPr>
          <w:trHeight w:hRule="exact" w:val="1247"/>
          <w:jc w:val="center"/>
        </w:trPr>
        <w:tc>
          <w:tcPr>
            <w:tcW w:w="5357" w:type="dxa"/>
            <w:shd w:val="clear" w:color="auto" w:fill="auto"/>
          </w:tcPr>
          <w:p w14:paraId="0276C6F2" w14:textId="77777777" w:rsidR="00863727" w:rsidRPr="00D72766" w:rsidRDefault="00D72766" w:rsidP="00450BBF">
            <w:pPr>
              <w:pStyle w:val="tabnas9bboldabup3"/>
            </w:pPr>
            <w:r>
              <w:t>1.2 Avez-vous adhéré ou contribué à des normes internationales, des lignes directrices sectorielles (association sectorielle), des cadres de reporting ou des initiatives de promotion des pratiques d</w:t>
            </w:r>
            <w:r w:rsidR="00905117">
              <w:t>’</w:t>
            </w:r>
            <w:r>
              <w:t>investissement responsable ?</w:t>
            </w:r>
          </w:p>
        </w:tc>
        <w:tc>
          <w:tcPr>
            <w:tcW w:w="2506" w:type="dxa"/>
            <w:shd w:val="clear" w:color="auto" w:fill="auto"/>
          </w:tcPr>
          <w:p w14:paraId="21BAD13C" w14:textId="77777777" w:rsidR="00863727" w:rsidRPr="00D72766" w:rsidRDefault="00D72766" w:rsidP="004A3ED6">
            <w:pPr>
              <w:pStyle w:val="tabas9babup3"/>
            </w:pPr>
            <w:r>
              <w:t>PGS 17, 18</w:t>
            </w:r>
          </w:p>
          <w:p w14:paraId="16F9C1CB" w14:textId="77777777" w:rsidR="00863727" w:rsidRPr="00D72766" w:rsidRDefault="00D72766" w:rsidP="004A3ED6">
            <w:pPr>
              <w:pStyle w:val="tabas9babup3"/>
            </w:pPr>
            <w:r>
              <w:t>SLS 1</w:t>
            </w:r>
          </w:p>
        </w:tc>
        <w:tc>
          <w:tcPr>
            <w:tcW w:w="2515" w:type="dxa"/>
            <w:shd w:val="clear" w:color="auto" w:fill="auto"/>
          </w:tcPr>
          <w:p w14:paraId="068C4ECF" w14:textId="77777777" w:rsidR="00863727" w:rsidRPr="00D72766" w:rsidRDefault="00D72766" w:rsidP="004A3ED6">
            <w:pPr>
              <w:pStyle w:val="tabas9babup3"/>
            </w:pPr>
            <w:r>
              <w:t xml:space="preserve">LE 2, </w:t>
            </w:r>
            <w:r w:rsidR="00800F16" w:rsidRPr="00800F16">
              <w:t>CA</w:t>
            </w:r>
            <w:r>
              <w:t xml:space="preserve"> 1</w:t>
            </w:r>
          </w:p>
        </w:tc>
      </w:tr>
      <w:tr w:rsidR="00863727" w:rsidRPr="00D72766" w14:paraId="74386292" w14:textId="77777777" w:rsidTr="004A3ED6">
        <w:trPr>
          <w:trHeight w:hRule="exact" w:val="811"/>
          <w:jc w:val="center"/>
        </w:trPr>
        <w:tc>
          <w:tcPr>
            <w:tcW w:w="5357" w:type="dxa"/>
            <w:shd w:val="clear" w:color="auto" w:fill="auto"/>
          </w:tcPr>
          <w:p w14:paraId="62237F83" w14:textId="77777777" w:rsidR="00863727" w:rsidRPr="00D72766" w:rsidRDefault="00D72766" w:rsidP="00450BBF">
            <w:pPr>
              <w:pStyle w:val="tabnas9bboldabup3"/>
            </w:pPr>
            <w:r>
              <w:t>1.3 Avez-vous attribué (i) des responsabilités de supervision et (ii) des responsabilités de mise en œuvre de l</w:t>
            </w:r>
            <w:r w:rsidR="00905117">
              <w:t>’</w:t>
            </w:r>
            <w:r>
              <w:t>investissement responsable au sein de votre organisation ?</w:t>
            </w:r>
          </w:p>
        </w:tc>
        <w:tc>
          <w:tcPr>
            <w:tcW w:w="2506" w:type="dxa"/>
            <w:shd w:val="clear" w:color="auto" w:fill="auto"/>
          </w:tcPr>
          <w:p w14:paraId="06DFA301" w14:textId="77777777" w:rsidR="00863727" w:rsidRPr="00D72766" w:rsidRDefault="00800F16" w:rsidP="004A3ED6">
            <w:pPr>
              <w:pStyle w:val="tabas9babup3"/>
            </w:pPr>
            <w:r>
              <w:t>PGS 11, 11.</w:t>
            </w:r>
            <w:r w:rsidR="00D72766">
              <w:t>1, 12</w:t>
            </w:r>
          </w:p>
        </w:tc>
        <w:tc>
          <w:tcPr>
            <w:tcW w:w="2515" w:type="dxa"/>
            <w:shd w:val="clear" w:color="auto" w:fill="auto"/>
          </w:tcPr>
          <w:p w14:paraId="4C7D0BBE" w14:textId="77777777" w:rsidR="00863727" w:rsidRPr="00D72766" w:rsidRDefault="00D72766" w:rsidP="004A3ED6">
            <w:pPr>
              <w:pStyle w:val="tabas9babup3"/>
            </w:pPr>
            <w:r>
              <w:t>LE 4, 5</w:t>
            </w:r>
          </w:p>
        </w:tc>
      </w:tr>
      <w:tr w:rsidR="00863727" w:rsidRPr="00D72766" w14:paraId="41C1144D" w14:textId="77777777" w:rsidTr="004A3ED6">
        <w:trPr>
          <w:trHeight w:hRule="exact" w:val="946"/>
          <w:jc w:val="center"/>
        </w:trPr>
        <w:tc>
          <w:tcPr>
            <w:tcW w:w="5357" w:type="dxa"/>
            <w:shd w:val="clear" w:color="auto" w:fill="auto"/>
          </w:tcPr>
          <w:p w14:paraId="322A601E" w14:textId="77777777" w:rsidR="00863727" w:rsidRPr="00D72766" w:rsidRDefault="00D72766" w:rsidP="00450BBF">
            <w:pPr>
              <w:pStyle w:val="tabnas9bboldabup3"/>
            </w:pPr>
            <w:r w:rsidRPr="006B5381">
              <w:rPr>
                <w:spacing w:val="-3"/>
              </w:rPr>
              <w:t xml:space="preserve">1.4 Votre organisation veille-t-elle à ce que ses professionnels </w:t>
            </w:r>
            <w:r>
              <w:t>de l</w:t>
            </w:r>
            <w:r w:rsidR="00905117">
              <w:t>’</w:t>
            </w:r>
            <w:r>
              <w:t>investissement et les autres membres du personnel concernés soient formés à l</w:t>
            </w:r>
            <w:r w:rsidR="00905117">
              <w:t>’</w:t>
            </w:r>
            <w:r>
              <w:t>investissement responsable et se tiennent informés des sujets pertinents ?</w:t>
            </w:r>
          </w:p>
        </w:tc>
        <w:tc>
          <w:tcPr>
            <w:tcW w:w="2506" w:type="dxa"/>
            <w:shd w:val="clear" w:color="auto" w:fill="auto"/>
          </w:tcPr>
          <w:p w14:paraId="1EB63A17" w14:textId="77777777" w:rsidR="00863727" w:rsidRPr="00D72766" w:rsidRDefault="00D72766" w:rsidP="004A3ED6">
            <w:pPr>
              <w:pStyle w:val="tabas9babup3"/>
            </w:pPr>
            <w:r>
              <w:t>PGS 15</w:t>
            </w:r>
          </w:p>
        </w:tc>
        <w:tc>
          <w:tcPr>
            <w:tcW w:w="2515" w:type="dxa"/>
            <w:shd w:val="clear" w:color="auto" w:fill="auto"/>
          </w:tcPr>
          <w:p w14:paraId="4FDF3A01" w14:textId="77777777" w:rsidR="00863727" w:rsidRPr="00D72766" w:rsidRDefault="00D72766" w:rsidP="004A3ED6">
            <w:pPr>
              <w:pStyle w:val="tabas9babup3"/>
            </w:pPr>
            <w:r>
              <w:t>EM 1</w:t>
            </w:r>
          </w:p>
        </w:tc>
      </w:tr>
      <w:tr w:rsidR="00863727" w:rsidRPr="00D72766" w14:paraId="775EA57B" w14:textId="77777777" w:rsidTr="00917440">
        <w:trPr>
          <w:trHeight w:hRule="exact" w:val="1002"/>
          <w:jc w:val="center"/>
        </w:trPr>
        <w:tc>
          <w:tcPr>
            <w:tcW w:w="5357" w:type="dxa"/>
            <w:shd w:val="clear" w:color="auto" w:fill="auto"/>
          </w:tcPr>
          <w:p w14:paraId="2734A2F1" w14:textId="77777777" w:rsidR="00863727" w:rsidRPr="00D72766" w:rsidRDefault="00D72766" w:rsidP="00450BBF">
            <w:pPr>
              <w:pStyle w:val="tabnas9bboldabup3"/>
            </w:pPr>
            <w:r>
              <w:t>1.5 Votre organisation intègre-t-elle des indicateurs clés de performance (ICP) liés à l</w:t>
            </w:r>
            <w:r w:rsidR="00905117">
              <w:t>’</w:t>
            </w:r>
            <w:r>
              <w:t>investissement responsable dans les évaluations de performance et les mécanismes de rémunération des employés ?</w:t>
            </w:r>
          </w:p>
        </w:tc>
        <w:tc>
          <w:tcPr>
            <w:tcW w:w="2506" w:type="dxa"/>
            <w:shd w:val="clear" w:color="auto" w:fill="auto"/>
          </w:tcPr>
          <w:p w14:paraId="295BD0A4" w14:textId="77777777" w:rsidR="00863727" w:rsidRPr="00D72766" w:rsidRDefault="00D72766" w:rsidP="004A3ED6">
            <w:pPr>
              <w:pStyle w:val="tabas9babup3"/>
            </w:pPr>
            <w:r>
              <w:t>PGS 13, 14</w:t>
            </w:r>
          </w:p>
        </w:tc>
        <w:tc>
          <w:tcPr>
            <w:tcW w:w="2515" w:type="dxa"/>
            <w:shd w:val="clear" w:color="auto" w:fill="auto"/>
          </w:tcPr>
          <w:p w14:paraId="425FFC4B" w14:textId="77777777" w:rsidR="00863727" w:rsidRPr="00D72766" w:rsidRDefault="00D72766" w:rsidP="004A3ED6">
            <w:pPr>
              <w:pStyle w:val="tabas9babup3"/>
            </w:pPr>
            <w:r>
              <w:t>LE 6</w:t>
            </w:r>
          </w:p>
        </w:tc>
      </w:tr>
      <w:tr w:rsidR="00863727" w:rsidRPr="00D72766" w14:paraId="569D0D3F" w14:textId="77777777" w:rsidTr="006B5381">
        <w:trPr>
          <w:trHeight w:hRule="exact" w:val="1247"/>
          <w:jc w:val="center"/>
        </w:trPr>
        <w:tc>
          <w:tcPr>
            <w:tcW w:w="5357" w:type="dxa"/>
            <w:shd w:val="clear" w:color="auto" w:fill="auto"/>
          </w:tcPr>
          <w:p w14:paraId="04FF5088" w14:textId="77777777" w:rsidR="00863727" w:rsidRPr="00D72766" w:rsidRDefault="00D72766" w:rsidP="00450BBF">
            <w:pPr>
              <w:pStyle w:val="tabnas9bboldabup3"/>
            </w:pPr>
            <w:r>
              <w:t>1.6 Prenez-vous, ou prévoyez-vous de prendre, des engagements formels en matière d</w:t>
            </w:r>
            <w:r w:rsidR="00905117">
              <w:t>’</w:t>
            </w:r>
            <w:r>
              <w:t>investissement responsable dans des documents tels que des conventions de bailleurs de fonds (LPA), des lettres d</w:t>
            </w:r>
            <w:r w:rsidR="00905117">
              <w:t>’</w:t>
            </w:r>
            <w:r>
              <w:t>accompagnement ou d</w:t>
            </w:r>
            <w:r w:rsidR="00905117">
              <w:t>’</w:t>
            </w:r>
            <w:r>
              <w:t>autres documents constitutifs du fonds ?</w:t>
            </w:r>
          </w:p>
        </w:tc>
        <w:tc>
          <w:tcPr>
            <w:tcW w:w="2506" w:type="dxa"/>
            <w:shd w:val="clear" w:color="auto" w:fill="auto"/>
          </w:tcPr>
          <w:p w14:paraId="51C113CC" w14:textId="77777777" w:rsidR="00863727" w:rsidRPr="00D72766" w:rsidRDefault="00D72766" w:rsidP="004A3ED6">
            <w:pPr>
              <w:pStyle w:val="tabas9babup3"/>
            </w:pPr>
            <w:r>
              <w:t>INF 2</w:t>
            </w:r>
          </w:p>
        </w:tc>
        <w:tc>
          <w:tcPr>
            <w:tcW w:w="2515" w:type="dxa"/>
            <w:shd w:val="clear" w:color="auto" w:fill="auto"/>
          </w:tcPr>
          <w:p w14:paraId="77216142" w14:textId="77777777" w:rsidR="00863727" w:rsidRPr="00D72766" w:rsidRDefault="00863727" w:rsidP="004A3ED6">
            <w:pPr>
              <w:pStyle w:val="tabas9babup3"/>
              <w:rPr>
                <w:sz w:val="10"/>
                <w:szCs w:val="10"/>
              </w:rPr>
            </w:pPr>
          </w:p>
        </w:tc>
      </w:tr>
      <w:tr w:rsidR="00863727" w:rsidRPr="00D72766" w14:paraId="6ADD68F1" w14:textId="77777777" w:rsidTr="004A3ED6">
        <w:trPr>
          <w:trHeight w:hRule="exact" w:val="374"/>
          <w:jc w:val="center"/>
        </w:trPr>
        <w:tc>
          <w:tcPr>
            <w:tcW w:w="10378" w:type="dxa"/>
            <w:gridSpan w:val="3"/>
            <w:shd w:val="clear" w:color="auto" w:fill="0187CE"/>
            <w:vAlign w:val="center"/>
          </w:tcPr>
          <w:p w14:paraId="621215DB" w14:textId="77777777" w:rsidR="00863727" w:rsidRPr="00D72766" w:rsidRDefault="00D72766" w:rsidP="00C1668C">
            <w:pPr>
              <w:pStyle w:val="tabas9wbold"/>
            </w:pPr>
            <w:r>
              <w:t>AVANT L</w:t>
            </w:r>
            <w:r w:rsidR="00905117">
              <w:t>’</w:t>
            </w:r>
            <w:r>
              <w:t>INVESTISSEMENT</w:t>
            </w:r>
          </w:p>
        </w:tc>
      </w:tr>
      <w:tr w:rsidR="00863727" w:rsidRPr="00D72766" w14:paraId="0423A974" w14:textId="77777777" w:rsidTr="004A3ED6">
        <w:trPr>
          <w:trHeight w:hRule="exact" w:val="821"/>
          <w:jc w:val="center"/>
        </w:trPr>
        <w:tc>
          <w:tcPr>
            <w:tcW w:w="5357" w:type="dxa"/>
            <w:shd w:val="clear" w:color="auto" w:fill="auto"/>
          </w:tcPr>
          <w:p w14:paraId="4B0FE574" w14:textId="77777777" w:rsidR="00863727" w:rsidRPr="00D72766" w:rsidRDefault="00D72766" w:rsidP="00450BBF">
            <w:pPr>
              <w:pStyle w:val="tabnas9bboldabup3"/>
            </w:pPr>
            <w:r>
              <w:t>2.1 Avez-vous une politique d</w:t>
            </w:r>
            <w:r w:rsidR="00905117">
              <w:t>’</w:t>
            </w:r>
            <w:r>
              <w:t>exclusion formelle fondée sur des critères ESG ?</w:t>
            </w:r>
          </w:p>
        </w:tc>
        <w:tc>
          <w:tcPr>
            <w:tcW w:w="2506" w:type="dxa"/>
            <w:shd w:val="clear" w:color="auto" w:fill="auto"/>
          </w:tcPr>
          <w:p w14:paraId="3BE26F61" w14:textId="77777777" w:rsidR="00863727" w:rsidRPr="00D72766" w:rsidRDefault="00D72766" w:rsidP="004A3ED6">
            <w:pPr>
              <w:pStyle w:val="tabas9babup3"/>
            </w:pPr>
            <w:r>
              <w:t>PGS 1, 3, 11.1, 20, INF 1</w:t>
            </w:r>
          </w:p>
        </w:tc>
        <w:tc>
          <w:tcPr>
            <w:tcW w:w="2515" w:type="dxa"/>
            <w:shd w:val="clear" w:color="auto" w:fill="auto"/>
          </w:tcPr>
          <w:p w14:paraId="78D7A6B7" w14:textId="77777777" w:rsidR="00863727" w:rsidRPr="00D72766" w:rsidRDefault="00863727" w:rsidP="004A3ED6">
            <w:pPr>
              <w:pStyle w:val="tabas9babup3"/>
              <w:rPr>
                <w:sz w:val="10"/>
                <w:szCs w:val="10"/>
              </w:rPr>
            </w:pPr>
          </w:p>
        </w:tc>
      </w:tr>
      <w:tr w:rsidR="00863727" w:rsidRPr="00800F16" w14:paraId="3FAB12B8" w14:textId="77777777" w:rsidTr="004A3ED6">
        <w:trPr>
          <w:trHeight w:hRule="exact" w:val="811"/>
          <w:jc w:val="center"/>
        </w:trPr>
        <w:tc>
          <w:tcPr>
            <w:tcW w:w="5357" w:type="dxa"/>
            <w:shd w:val="clear" w:color="auto" w:fill="auto"/>
          </w:tcPr>
          <w:p w14:paraId="67287B10" w14:textId="77777777" w:rsidR="00863727" w:rsidRPr="00D72766" w:rsidRDefault="00D72766" w:rsidP="00450BBF">
            <w:pPr>
              <w:pStyle w:val="tabnas9bboldabup3"/>
            </w:pPr>
            <w:r>
              <w:t>2.2 Identifiez-vous, effectuez-vous un examen de due diligence et vous engagez-vous sur les critères ESG pour les investissements potentiels ?</w:t>
            </w:r>
          </w:p>
        </w:tc>
        <w:tc>
          <w:tcPr>
            <w:tcW w:w="2506" w:type="dxa"/>
            <w:shd w:val="clear" w:color="auto" w:fill="auto"/>
          </w:tcPr>
          <w:p w14:paraId="1706104C" w14:textId="77777777" w:rsidR="00863727" w:rsidRPr="00D72766" w:rsidRDefault="00D72766" w:rsidP="004A3ED6">
            <w:pPr>
              <w:pStyle w:val="tabas9babup3"/>
            </w:pPr>
            <w:r>
              <w:t>PGS 41, 43</w:t>
            </w:r>
          </w:p>
          <w:p w14:paraId="5EABF445" w14:textId="77777777" w:rsidR="00863727" w:rsidRPr="00D72766" w:rsidRDefault="00D72766" w:rsidP="004A3ED6">
            <w:pPr>
              <w:pStyle w:val="tabas9babup3"/>
            </w:pPr>
            <w:r>
              <w:t>INF 3, 3.1, 5</w:t>
            </w:r>
          </w:p>
        </w:tc>
        <w:tc>
          <w:tcPr>
            <w:tcW w:w="2515" w:type="dxa"/>
            <w:shd w:val="clear" w:color="auto" w:fill="auto"/>
          </w:tcPr>
          <w:p w14:paraId="05C6F1E8" w14:textId="77777777" w:rsidR="00863727" w:rsidRPr="001E0D45" w:rsidRDefault="00D72766" w:rsidP="004A3ED6">
            <w:pPr>
              <w:pStyle w:val="tabas9babup3"/>
              <w:rPr>
                <w:lang w:val="pt-PT"/>
              </w:rPr>
            </w:pPr>
            <w:r w:rsidRPr="001E0D45">
              <w:rPr>
                <w:lang w:val="pt-PT"/>
              </w:rPr>
              <w:t>RM 2.1, RM 2.2, RM 2.3, RM 4.1, RM 4.2, RM 4.3, RM 4.4,</w:t>
            </w:r>
          </w:p>
          <w:p w14:paraId="3C3B07E8" w14:textId="77777777" w:rsidR="00863727" w:rsidRPr="001E0D45" w:rsidRDefault="00D72766" w:rsidP="004A3ED6">
            <w:pPr>
              <w:pStyle w:val="tabas9babup3"/>
              <w:rPr>
                <w:lang w:val="pt-PT"/>
              </w:rPr>
            </w:pPr>
            <w:r w:rsidRPr="001E0D45">
              <w:rPr>
                <w:lang w:val="pt-PT"/>
              </w:rPr>
              <w:t>RM 4.5, SE 1, SE 2, SE 3.2</w:t>
            </w:r>
          </w:p>
        </w:tc>
      </w:tr>
      <w:tr w:rsidR="00863727" w:rsidRPr="00D72766" w14:paraId="43A5A5AE" w14:textId="77777777" w:rsidTr="004A3ED6">
        <w:trPr>
          <w:trHeight w:hRule="exact" w:val="840"/>
          <w:jc w:val="center"/>
        </w:trPr>
        <w:tc>
          <w:tcPr>
            <w:tcW w:w="5357" w:type="dxa"/>
            <w:shd w:val="clear" w:color="auto" w:fill="auto"/>
          </w:tcPr>
          <w:p w14:paraId="20F9E29B" w14:textId="77777777" w:rsidR="00863727" w:rsidRPr="00D72766" w:rsidRDefault="00D72766" w:rsidP="00450BBF">
            <w:pPr>
              <w:pStyle w:val="tabnas9bboldabup3"/>
            </w:pPr>
            <w:r>
              <w:t>2.3 Les critères ESG influencent-ils la sélection des investissements ?</w:t>
            </w:r>
          </w:p>
        </w:tc>
        <w:tc>
          <w:tcPr>
            <w:tcW w:w="2506" w:type="dxa"/>
            <w:shd w:val="clear" w:color="auto" w:fill="auto"/>
          </w:tcPr>
          <w:p w14:paraId="2D770BE8" w14:textId="77777777" w:rsidR="00863727" w:rsidRPr="00D72766" w:rsidRDefault="00D72766" w:rsidP="004A3ED6">
            <w:pPr>
              <w:pStyle w:val="tabas9babup3"/>
            </w:pPr>
            <w:r>
              <w:t>PGS 41.1</w:t>
            </w:r>
          </w:p>
          <w:p w14:paraId="4B109494" w14:textId="77777777" w:rsidR="00863727" w:rsidRPr="00D72766" w:rsidRDefault="00D72766" w:rsidP="004A3ED6">
            <w:pPr>
              <w:pStyle w:val="tabas9babup3"/>
            </w:pPr>
            <w:r>
              <w:t>INF 4</w:t>
            </w:r>
          </w:p>
        </w:tc>
        <w:tc>
          <w:tcPr>
            <w:tcW w:w="2515" w:type="dxa"/>
            <w:shd w:val="clear" w:color="auto" w:fill="auto"/>
          </w:tcPr>
          <w:p w14:paraId="5620CEAD" w14:textId="77777777" w:rsidR="00863727" w:rsidRPr="00D72766" w:rsidRDefault="00863727" w:rsidP="004A3ED6">
            <w:pPr>
              <w:pStyle w:val="tabas9babup3"/>
              <w:rPr>
                <w:sz w:val="10"/>
                <w:szCs w:val="10"/>
              </w:rPr>
            </w:pPr>
          </w:p>
        </w:tc>
      </w:tr>
      <w:tr w:rsidR="00863727" w:rsidRPr="00D72766" w14:paraId="05F8FEAB" w14:textId="77777777" w:rsidTr="004A3ED6">
        <w:trPr>
          <w:trHeight w:hRule="exact" w:val="821"/>
          <w:jc w:val="center"/>
        </w:trPr>
        <w:tc>
          <w:tcPr>
            <w:tcW w:w="5357" w:type="dxa"/>
            <w:shd w:val="clear" w:color="auto" w:fill="auto"/>
          </w:tcPr>
          <w:p w14:paraId="44D1CE17" w14:textId="77777777" w:rsidR="00863727" w:rsidRPr="00D72766" w:rsidRDefault="00D72766" w:rsidP="00450BBF">
            <w:pPr>
              <w:pStyle w:val="tabnas9bboldabup3"/>
            </w:pPr>
            <w:r>
              <w:t>2.4 Lors de la structuration de l</w:t>
            </w:r>
            <w:r w:rsidR="00905117">
              <w:t>’</w:t>
            </w:r>
            <w:r>
              <w:t>opération, intégrez-vous des considérations liées à l</w:t>
            </w:r>
            <w:r w:rsidR="00905117">
              <w:t>’</w:t>
            </w:r>
            <w:r>
              <w:t>ESG dans la documentation de l</w:t>
            </w:r>
            <w:r w:rsidR="00905117">
              <w:t>’</w:t>
            </w:r>
            <w:r>
              <w:t>opération ?</w:t>
            </w:r>
          </w:p>
        </w:tc>
        <w:tc>
          <w:tcPr>
            <w:tcW w:w="2506" w:type="dxa"/>
            <w:shd w:val="clear" w:color="auto" w:fill="auto"/>
          </w:tcPr>
          <w:p w14:paraId="3FDC25F1" w14:textId="77777777" w:rsidR="00863727" w:rsidRPr="00D72766" w:rsidRDefault="00D72766" w:rsidP="004A3ED6">
            <w:pPr>
              <w:pStyle w:val="tabas9babup3"/>
            </w:pPr>
            <w:r>
              <w:t>INF 2, 16</w:t>
            </w:r>
          </w:p>
        </w:tc>
        <w:tc>
          <w:tcPr>
            <w:tcW w:w="2515" w:type="dxa"/>
            <w:shd w:val="clear" w:color="auto" w:fill="auto"/>
          </w:tcPr>
          <w:p w14:paraId="7BA8635E" w14:textId="77777777" w:rsidR="00863727" w:rsidRPr="00D72766" w:rsidRDefault="00863727" w:rsidP="004A3ED6">
            <w:pPr>
              <w:pStyle w:val="tabas9babup3"/>
              <w:rPr>
                <w:sz w:val="10"/>
                <w:szCs w:val="10"/>
              </w:rPr>
            </w:pPr>
          </w:p>
        </w:tc>
      </w:tr>
    </w:tbl>
    <w:p w14:paraId="3C4EA0CA" w14:textId="77777777" w:rsidR="00863727" w:rsidRPr="00D72766" w:rsidRDefault="00863727"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5362"/>
        <w:gridCol w:w="2501"/>
        <w:gridCol w:w="2520"/>
      </w:tblGrid>
      <w:tr w:rsidR="00863727" w:rsidRPr="00D72766" w14:paraId="503D0708" w14:textId="77777777" w:rsidTr="00254AF2">
        <w:trPr>
          <w:trHeight w:hRule="exact" w:val="797"/>
          <w:jc w:val="center"/>
        </w:trPr>
        <w:tc>
          <w:tcPr>
            <w:tcW w:w="5362" w:type="dxa"/>
            <w:shd w:val="clear" w:color="auto" w:fill="003D7E"/>
          </w:tcPr>
          <w:p w14:paraId="2F7B47D7" w14:textId="77777777" w:rsidR="00863727" w:rsidRPr="00450BBF" w:rsidRDefault="00D72766" w:rsidP="00450BBF">
            <w:pPr>
              <w:pStyle w:val="tabas9wboldabup3"/>
            </w:pPr>
            <w:r>
              <w:t>Question du QDD</w:t>
            </w:r>
          </w:p>
        </w:tc>
        <w:tc>
          <w:tcPr>
            <w:tcW w:w="2501" w:type="dxa"/>
            <w:shd w:val="clear" w:color="auto" w:fill="003D7E"/>
          </w:tcPr>
          <w:p w14:paraId="277FD082" w14:textId="77777777" w:rsidR="00863727" w:rsidRPr="00D72766" w:rsidRDefault="00D72766" w:rsidP="00450BBF">
            <w:pPr>
              <w:pStyle w:val="tabas9wboldabup3"/>
            </w:pPr>
            <w:r>
              <w:t>Indicateur(s) du cadre de reporting et d</w:t>
            </w:r>
            <w:r w:rsidR="00905117">
              <w:t>’</w:t>
            </w:r>
            <w:r>
              <w:t>évaluation des PRI 2024</w:t>
            </w:r>
          </w:p>
        </w:tc>
        <w:tc>
          <w:tcPr>
            <w:tcW w:w="2520" w:type="dxa"/>
            <w:shd w:val="clear" w:color="auto" w:fill="003D7E"/>
          </w:tcPr>
          <w:p w14:paraId="6D6ED70D" w14:textId="77777777" w:rsidR="00863727" w:rsidRPr="00D72766" w:rsidRDefault="00D72766" w:rsidP="00450BBF">
            <w:pPr>
              <w:pStyle w:val="tabas9wboldabup3"/>
            </w:pPr>
            <w:r>
              <w:t>GRESB</w:t>
            </w:r>
          </w:p>
        </w:tc>
      </w:tr>
      <w:tr w:rsidR="00863727" w:rsidRPr="00A814EA" w14:paraId="4C9446E3" w14:textId="77777777" w:rsidTr="00254AF2">
        <w:trPr>
          <w:trHeight w:hRule="exact" w:val="389"/>
          <w:jc w:val="center"/>
        </w:trPr>
        <w:tc>
          <w:tcPr>
            <w:tcW w:w="10383" w:type="dxa"/>
            <w:gridSpan w:val="3"/>
            <w:shd w:val="clear" w:color="auto" w:fill="0187CE"/>
            <w:vAlign w:val="center"/>
          </w:tcPr>
          <w:p w14:paraId="50439ABE" w14:textId="77777777" w:rsidR="00863727" w:rsidRPr="00DF2A84" w:rsidRDefault="00D72766" w:rsidP="00C1668C">
            <w:pPr>
              <w:pStyle w:val="tabas9wbold"/>
            </w:pPr>
            <w:r>
              <w:t>SÉLECTION, NOMINATION ET SUIVI DES OPÉRATEURS TIERS</w:t>
            </w:r>
          </w:p>
        </w:tc>
      </w:tr>
      <w:tr w:rsidR="00863727" w:rsidRPr="00D72766" w14:paraId="422C2916" w14:textId="77777777" w:rsidTr="00254AF2">
        <w:trPr>
          <w:trHeight w:hRule="exact" w:val="830"/>
          <w:jc w:val="center"/>
        </w:trPr>
        <w:tc>
          <w:tcPr>
            <w:tcW w:w="5362" w:type="dxa"/>
            <w:shd w:val="clear" w:color="auto" w:fill="auto"/>
          </w:tcPr>
          <w:p w14:paraId="6F704076" w14:textId="77777777" w:rsidR="00863727" w:rsidRPr="00DF2A84" w:rsidRDefault="00D72766" w:rsidP="00450BBF">
            <w:pPr>
              <w:pStyle w:val="tabnas9bboldabup3"/>
            </w:pPr>
            <w:r>
              <w:t>3.1 Tenez-vous compte de critères ESG lors de la sélection, de la désignation et du suivi des opérateurs/gérants tiers, le cas échéant ?</w:t>
            </w:r>
          </w:p>
        </w:tc>
        <w:tc>
          <w:tcPr>
            <w:tcW w:w="2501" w:type="dxa"/>
            <w:shd w:val="clear" w:color="auto" w:fill="auto"/>
          </w:tcPr>
          <w:p w14:paraId="4065F271" w14:textId="77777777" w:rsidR="00863727" w:rsidRPr="00D72766" w:rsidRDefault="00D72766" w:rsidP="00254AF2">
            <w:pPr>
              <w:pStyle w:val="tabas9babup3"/>
            </w:pPr>
            <w:r>
              <w:t>INF 6, 7, 8</w:t>
            </w:r>
          </w:p>
        </w:tc>
        <w:tc>
          <w:tcPr>
            <w:tcW w:w="2520" w:type="dxa"/>
            <w:shd w:val="clear" w:color="auto" w:fill="auto"/>
          </w:tcPr>
          <w:p w14:paraId="2212B165" w14:textId="77777777" w:rsidR="00863727" w:rsidRPr="00D72766" w:rsidRDefault="00863727" w:rsidP="00254AF2">
            <w:pPr>
              <w:rPr>
                <w:rFonts w:ascii="Alright Sans" w:hAnsi="Alright Sans"/>
                <w:sz w:val="10"/>
                <w:szCs w:val="10"/>
              </w:rPr>
            </w:pPr>
          </w:p>
        </w:tc>
      </w:tr>
      <w:tr w:rsidR="00863727" w:rsidRPr="00D72766" w14:paraId="7C4295FF" w14:textId="77777777" w:rsidTr="00254AF2">
        <w:trPr>
          <w:trHeight w:hRule="exact" w:val="379"/>
          <w:jc w:val="center"/>
        </w:trPr>
        <w:tc>
          <w:tcPr>
            <w:tcW w:w="10383" w:type="dxa"/>
            <w:gridSpan w:val="3"/>
            <w:shd w:val="clear" w:color="auto" w:fill="0187CE"/>
            <w:vAlign w:val="center"/>
          </w:tcPr>
          <w:p w14:paraId="33311014" w14:textId="77777777" w:rsidR="00863727" w:rsidRPr="00D72766" w:rsidRDefault="00D72766" w:rsidP="00C1668C">
            <w:pPr>
              <w:pStyle w:val="tabas9wbold"/>
            </w:pPr>
            <w:r>
              <w:t>APRÈS L</w:t>
            </w:r>
            <w:r w:rsidR="00905117">
              <w:t>’</w:t>
            </w:r>
            <w:r>
              <w:t>INVESTISSEMENT</w:t>
            </w:r>
          </w:p>
        </w:tc>
      </w:tr>
      <w:tr w:rsidR="00863727" w:rsidRPr="00B7798A" w14:paraId="0C11C1CE" w14:textId="77777777" w:rsidTr="00254AF2">
        <w:trPr>
          <w:trHeight w:hRule="exact" w:val="816"/>
          <w:jc w:val="center"/>
        </w:trPr>
        <w:tc>
          <w:tcPr>
            <w:tcW w:w="5362" w:type="dxa"/>
            <w:shd w:val="clear" w:color="auto" w:fill="auto"/>
          </w:tcPr>
          <w:p w14:paraId="21814376" w14:textId="77777777" w:rsidR="00863727" w:rsidRPr="00DF2A84" w:rsidRDefault="00D72766" w:rsidP="00450BBF">
            <w:pPr>
              <w:pStyle w:val="tabnas9bboldabup3"/>
            </w:pPr>
            <w:r>
              <w:t>4.1 Est-ce que vous/vos opérateurs/gérants tiers suivez et utilisez des indicateurs de performance relatifs aux critères ESG pour vos investissements ?</w:t>
            </w:r>
          </w:p>
        </w:tc>
        <w:tc>
          <w:tcPr>
            <w:tcW w:w="2501" w:type="dxa"/>
            <w:shd w:val="clear" w:color="auto" w:fill="auto"/>
          </w:tcPr>
          <w:p w14:paraId="7705C807" w14:textId="77777777" w:rsidR="00863727" w:rsidRPr="00D72766" w:rsidRDefault="00D72766" w:rsidP="00254AF2">
            <w:pPr>
              <w:pStyle w:val="tabas9babup3"/>
            </w:pPr>
            <w:r>
              <w:t>INF 8, 9, 10</w:t>
            </w:r>
          </w:p>
          <w:p w14:paraId="33D79D4B" w14:textId="77777777" w:rsidR="00863727" w:rsidRPr="00D72766" w:rsidRDefault="00D72766" w:rsidP="00254AF2">
            <w:pPr>
              <w:pStyle w:val="tabas9babup3"/>
            </w:pPr>
            <w:r>
              <w:t>SO 2, 3</w:t>
            </w:r>
          </w:p>
        </w:tc>
        <w:tc>
          <w:tcPr>
            <w:tcW w:w="2520" w:type="dxa"/>
            <w:shd w:val="clear" w:color="auto" w:fill="auto"/>
          </w:tcPr>
          <w:p w14:paraId="71BA1DAF" w14:textId="77777777" w:rsidR="00863727" w:rsidRPr="00254364" w:rsidRDefault="00D72766" w:rsidP="00254AF2">
            <w:pPr>
              <w:pStyle w:val="tabas9babup3"/>
              <w:rPr>
                <w:lang w:val="en-US"/>
              </w:rPr>
            </w:pPr>
            <w:r w:rsidRPr="00254364">
              <w:rPr>
                <w:lang w:val="en-US"/>
              </w:rPr>
              <w:t>RM 5.1, RM 5.2, RM 5.3, AP 1, WT 1, WT 2, WS 1, HS 1, HS 2, HS 3, HS 4</w:t>
            </w:r>
          </w:p>
        </w:tc>
      </w:tr>
      <w:tr w:rsidR="00863727" w:rsidRPr="00800F16" w14:paraId="5DF2987C" w14:textId="77777777" w:rsidTr="00254AF2">
        <w:trPr>
          <w:trHeight w:hRule="exact" w:val="811"/>
          <w:jc w:val="center"/>
        </w:trPr>
        <w:tc>
          <w:tcPr>
            <w:tcW w:w="5362" w:type="dxa"/>
            <w:shd w:val="clear" w:color="auto" w:fill="auto"/>
          </w:tcPr>
          <w:p w14:paraId="2044BFCC" w14:textId="77777777" w:rsidR="00863727" w:rsidRPr="00DF2A84" w:rsidRDefault="00D72766" w:rsidP="00450BBF">
            <w:pPr>
              <w:pStyle w:val="tabnas9bboldabup3"/>
            </w:pPr>
            <w:r>
              <w:t>4.2 Gérez-vous les risques et les opportunités ESG pour protéger et créer de la valeur pendant la période de détention ?</w:t>
            </w:r>
          </w:p>
        </w:tc>
        <w:tc>
          <w:tcPr>
            <w:tcW w:w="2501" w:type="dxa"/>
            <w:shd w:val="clear" w:color="auto" w:fill="auto"/>
          </w:tcPr>
          <w:p w14:paraId="087EC549" w14:textId="77777777" w:rsidR="00863727" w:rsidRPr="00D72766" w:rsidRDefault="00D72766" w:rsidP="00254AF2">
            <w:pPr>
              <w:pStyle w:val="tabas9babup3"/>
            </w:pPr>
            <w:r>
              <w:t>PGS 44, 45</w:t>
            </w:r>
          </w:p>
          <w:p w14:paraId="026342A3" w14:textId="77777777" w:rsidR="00863727" w:rsidRPr="00D72766" w:rsidRDefault="00D72766" w:rsidP="00254AF2">
            <w:pPr>
              <w:pStyle w:val="tabas9babup3"/>
            </w:pPr>
            <w:r>
              <w:t>INF 11, 13, 14, 15</w:t>
            </w:r>
          </w:p>
        </w:tc>
        <w:tc>
          <w:tcPr>
            <w:tcW w:w="2520" w:type="dxa"/>
            <w:shd w:val="clear" w:color="auto" w:fill="auto"/>
          </w:tcPr>
          <w:p w14:paraId="350014C6" w14:textId="77777777" w:rsidR="00863727" w:rsidRPr="001E0D45" w:rsidRDefault="00D72766" w:rsidP="00254AF2">
            <w:pPr>
              <w:pStyle w:val="tabas9babup3"/>
              <w:rPr>
                <w:lang w:val="de-DE"/>
              </w:rPr>
            </w:pPr>
            <w:r w:rsidRPr="001E0D45">
              <w:rPr>
                <w:lang w:val="de-DE"/>
              </w:rPr>
              <w:t>RM 1, RM 3, RM 4.5, SE 1, SE</w:t>
            </w:r>
          </w:p>
          <w:p w14:paraId="5F29B431" w14:textId="77777777" w:rsidR="00863727" w:rsidRPr="001E0D45" w:rsidRDefault="00D72766" w:rsidP="00254AF2">
            <w:pPr>
              <w:pStyle w:val="tabas9babup3"/>
              <w:rPr>
                <w:lang w:val="de-DE"/>
              </w:rPr>
            </w:pPr>
            <w:r w:rsidRPr="001E0D45">
              <w:rPr>
                <w:lang w:val="de-DE"/>
              </w:rPr>
              <w:t>3.1, IM 1, IM 2, IM 3</w:t>
            </w:r>
          </w:p>
        </w:tc>
      </w:tr>
      <w:tr w:rsidR="00863727" w:rsidRPr="00A814EA" w14:paraId="4FF56D9C" w14:textId="77777777" w:rsidTr="00254AF2">
        <w:trPr>
          <w:trHeight w:hRule="exact" w:val="811"/>
          <w:jc w:val="center"/>
        </w:trPr>
        <w:tc>
          <w:tcPr>
            <w:tcW w:w="5362" w:type="dxa"/>
            <w:shd w:val="clear" w:color="auto" w:fill="auto"/>
          </w:tcPr>
          <w:p w14:paraId="3ED0C156" w14:textId="7BD386F8" w:rsidR="00863727" w:rsidRPr="00DF2A84" w:rsidRDefault="00D72766" w:rsidP="00450BBF">
            <w:pPr>
              <w:pStyle w:val="tabnas9bboldabup3"/>
            </w:pPr>
            <w:r>
              <w:t>4.3 Avez-vous des exigences ESG pour les nouveaux projets ou les</w:t>
            </w:r>
            <w:r w:rsidR="004F168B">
              <w:t xml:space="preserve"> projets de développement</w:t>
            </w:r>
            <w:r>
              <w:t>, le cas échéant ?</w:t>
            </w:r>
          </w:p>
        </w:tc>
        <w:tc>
          <w:tcPr>
            <w:tcW w:w="2501" w:type="dxa"/>
            <w:shd w:val="clear" w:color="auto" w:fill="auto"/>
          </w:tcPr>
          <w:p w14:paraId="6995D67C" w14:textId="77777777" w:rsidR="00863727" w:rsidRPr="001E0D45" w:rsidRDefault="00863727" w:rsidP="00254AF2">
            <w:pPr>
              <w:pStyle w:val="tabas9babup3"/>
              <w:rPr>
                <w:sz w:val="10"/>
                <w:szCs w:val="10"/>
              </w:rPr>
            </w:pPr>
          </w:p>
        </w:tc>
        <w:tc>
          <w:tcPr>
            <w:tcW w:w="2520" w:type="dxa"/>
            <w:shd w:val="clear" w:color="auto" w:fill="auto"/>
          </w:tcPr>
          <w:p w14:paraId="34522F82" w14:textId="77777777" w:rsidR="00863727" w:rsidRPr="001E0D45" w:rsidRDefault="00863727" w:rsidP="00254AF2">
            <w:pPr>
              <w:pStyle w:val="tabas9babup3"/>
              <w:rPr>
                <w:sz w:val="10"/>
                <w:szCs w:val="10"/>
              </w:rPr>
            </w:pPr>
          </w:p>
        </w:tc>
      </w:tr>
      <w:tr w:rsidR="00863727" w:rsidRPr="00D72766" w14:paraId="31AB5CE2" w14:textId="77777777" w:rsidTr="00254AF2">
        <w:trPr>
          <w:trHeight w:hRule="exact" w:val="811"/>
          <w:jc w:val="center"/>
        </w:trPr>
        <w:tc>
          <w:tcPr>
            <w:tcW w:w="5362" w:type="dxa"/>
            <w:shd w:val="clear" w:color="auto" w:fill="auto"/>
          </w:tcPr>
          <w:p w14:paraId="157ADC48" w14:textId="77777777" w:rsidR="00863727" w:rsidRPr="00DF2A84" w:rsidRDefault="00D72766" w:rsidP="00450BBF">
            <w:pPr>
              <w:pStyle w:val="tabnas9bboldabup3"/>
            </w:pPr>
            <w:r>
              <w:t>4.4 Vous assurez-vous que les compétences et les ressources liées à l</w:t>
            </w:r>
            <w:r w:rsidR="00905117">
              <w:t>’</w:t>
            </w:r>
            <w:r>
              <w:t>ESG existent au niveau de l</w:t>
            </w:r>
            <w:r w:rsidR="00905117">
              <w:t>’</w:t>
            </w:r>
            <w:r>
              <w:t>actif ou de l</w:t>
            </w:r>
            <w:r w:rsidR="00905117">
              <w:t>’</w:t>
            </w:r>
            <w:r>
              <w:t>entreprise du portefeuille ?</w:t>
            </w:r>
          </w:p>
        </w:tc>
        <w:tc>
          <w:tcPr>
            <w:tcW w:w="2501" w:type="dxa"/>
            <w:shd w:val="clear" w:color="auto" w:fill="auto"/>
          </w:tcPr>
          <w:p w14:paraId="25616B22" w14:textId="77777777" w:rsidR="00863727" w:rsidRPr="00D72766" w:rsidRDefault="00D72766" w:rsidP="00254AF2">
            <w:pPr>
              <w:pStyle w:val="tabas9babup3"/>
            </w:pPr>
            <w:r>
              <w:t>INF 14</w:t>
            </w:r>
          </w:p>
        </w:tc>
        <w:tc>
          <w:tcPr>
            <w:tcW w:w="2520" w:type="dxa"/>
            <w:shd w:val="clear" w:color="auto" w:fill="auto"/>
          </w:tcPr>
          <w:p w14:paraId="2557BAF0" w14:textId="77777777" w:rsidR="00863727" w:rsidRPr="00D72766" w:rsidRDefault="00863727" w:rsidP="00254AF2">
            <w:pPr>
              <w:pStyle w:val="tabas9babup3"/>
              <w:rPr>
                <w:sz w:val="10"/>
                <w:szCs w:val="10"/>
              </w:rPr>
            </w:pPr>
          </w:p>
        </w:tc>
      </w:tr>
      <w:tr w:rsidR="00863727" w:rsidRPr="00D72766" w14:paraId="0EF2FC29" w14:textId="77777777" w:rsidTr="00254AF2">
        <w:trPr>
          <w:trHeight w:hRule="exact" w:val="811"/>
          <w:jc w:val="center"/>
        </w:trPr>
        <w:tc>
          <w:tcPr>
            <w:tcW w:w="5362" w:type="dxa"/>
            <w:shd w:val="clear" w:color="auto" w:fill="auto"/>
          </w:tcPr>
          <w:p w14:paraId="16171FD3" w14:textId="77777777" w:rsidR="00863727" w:rsidRPr="00450BBF" w:rsidRDefault="00D72766" w:rsidP="00450BBF">
            <w:pPr>
              <w:pStyle w:val="tabnas9bboldabup3"/>
            </w:pPr>
            <w:r>
              <w:t>4.5 Évaluez-vous les résultats financiers du cycle de vie de l</w:t>
            </w:r>
            <w:r w:rsidR="00905117">
              <w:t>’</w:t>
            </w:r>
            <w:r>
              <w:t>investissement liés à l</w:t>
            </w:r>
            <w:r w:rsidR="00905117">
              <w:t>’</w:t>
            </w:r>
            <w:r>
              <w:t>intégration des enjeux ESG ?</w:t>
            </w:r>
          </w:p>
        </w:tc>
        <w:tc>
          <w:tcPr>
            <w:tcW w:w="2501" w:type="dxa"/>
            <w:shd w:val="clear" w:color="auto" w:fill="auto"/>
          </w:tcPr>
          <w:p w14:paraId="102C8D57" w14:textId="77777777" w:rsidR="00863727" w:rsidRPr="00D72766" w:rsidRDefault="00D72766" w:rsidP="00254AF2">
            <w:pPr>
              <w:pStyle w:val="tabas9babup3"/>
            </w:pPr>
            <w:r>
              <w:t>INF 4, 11</w:t>
            </w:r>
          </w:p>
        </w:tc>
        <w:tc>
          <w:tcPr>
            <w:tcW w:w="2520" w:type="dxa"/>
            <w:shd w:val="clear" w:color="auto" w:fill="auto"/>
          </w:tcPr>
          <w:p w14:paraId="1836F21D" w14:textId="77777777" w:rsidR="00863727" w:rsidRPr="00D72766" w:rsidRDefault="00863727" w:rsidP="00254AF2">
            <w:pPr>
              <w:pStyle w:val="tabas9babup3"/>
              <w:rPr>
                <w:sz w:val="10"/>
                <w:szCs w:val="10"/>
              </w:rPr>
            </w:pPr>
          </w:p>
        </w:tc>
      </w:tr>
      <w:tr w:rsidR="00863727" w:rsidRPr="00D72766" w14:paraId="3F0F5868" w14:textId="77777777" w:rsidTr="00254AF2">
        <w:trPr>
          <w:trHeight w:hRule="exact" w:val="821"/>
          <w:jc w:val="center"/>
        </w:trPr>
        <w:tc>
          <w:tcPr>
            <w:tcW w:w="5362" w:type="dxa"/>
            <w:shd w:val="clear" w:color="auto" w:fill="auto"/>
          </w:tcPr>
          <w:p w14:paraId="1AC05829" w14:textId="77777777" w:rsidR="00863727" w:rsidRPr="00DF2A84" w:rsidRDefault="00D72766" w:rsidP="00450BBF">
            <w:pPr>
              <w:pStyle w:val="tabnas9bboldabup3"/>
            </w:pPr>
            <w:r>
              <w:t>4.6 Les critères ESG ont-ils un impact sur vos préparatifs de sortie ?</w:t>
            </w:r>
          </w:p>
        </w:tc>
        <w:tc>
          <w:tcPr>
            <w:tcW w:w="2501" w:type="dxa"/>
            <w:shd w:val="clear" w:color="auto" w:fill="auto"/>
          </w:tcPr>
          <w:p w14:paraId="6002D743" w14:textId="77777777" w:rsidR="00863727" w:rsidRPr="00D72766" w:rsidRDefault="00D72766" w:rsidP="00254AF2">
            <w:pPr>
              <w:pStyle w:val="tabas9babup3"/>
            </w:pPr>
            <w:r>
              <w:t>INF 16</w:t>
            </w:r>
          </w:p>
        </w:tc>
        <w:tc>
          <w:tcPr>
            <w:tcW w:w="2520" w:type="dxa"/>
            <w:shd w:val="clear" w:color="auto" w:fill="auto"/>
          </w:tcPr>
          <w:p w14:paraId="68091249" w14:textId="77777777" w:rsidR="00863727" w:rsidRPr="00D72766" w:rsidRDefault="00863727" w:rsidP="00254AF2">
            <w:pPr>
              <w:pStyle w:val="tabas9babup3"/>
              <w:rPr>
                <w:sz w:val="10"/>
                <w:szCs w:val="10"/>
              </w:rPr>
            </w:pPr>
          </w:p>
        </w:tc>
      </w:tr>
      <w:tr w:rsidR="00863727" w:rsidRPr="00D72766" w14:paraId="29A40B35" w14:textId="77777777" w:rsidTr="00254AF2">
        <w:trPr>
          <w:trHeight w:hRule="exact" w:val="374"/>
          <w:jc w:val="center"/>
        </w:trPr>
        <w:tc>
          <w:tcPr>
            <w:tcW w:w="10383" w:type="dxa"/>
            <w:gridSpan w:val="3"/>
            <w:shd w:val="clear" w:color="auto" w:fill="0187CE"/>
            <w:vAlign w:val="center"/>
          </w:tcPr>
          <w:p w14:paraId="4ABF581C" w14:textId="77777777" w:rsidR="00863727" w:rsidRPr="00D72766" w:rsidRDefault="00D72766" w:rsidP="00C1668C">
            <w:pPr>
              <w:pStyle w:val="tabas9wbold"/>
            </w:pPr>
            <w:r>
              <w:t>ENJEUX DE DURABILITÉ</w:t>
            </w:r>
          </w:p>
        </w:tc>
      </w:tr>
      <w:tr w:rsidR="00863727" w:rsidRPr="00D72766" w14:paraId="2173CB3D" w14:textId="77777777" w:rsidTr="00254AF2">
        <w:trPr>
          <w:trHeight w:hRule="exact" w:val="1070"/>
          <w:jc w:val="center"/>
        </w:trPr>
        <w:tc>
          <w:tcPr>
            <w:tcW w:w="5362" w:type="dxa"/>
            <w:shd w:val="clear" w:color="auto" w:fill="auto"/>
          </w:tcPr>
          <w:p w14:paraId="154EAC59" w14:textId="670B1191" w:rsidR="00863727" w:rsidRPr="00D72766" w:rsidRDefault="00D72766" w:rsidP="00166E43">
            <w:pPr>
              <w:pStyle w:val="tabnas9bboldabup3"/>
            </w:pPr>
            <w:r>
              <w:t xml:space="preserve">5.1 </w:t>
            </w:r>
            <w:r w:rsidRPr="00B33A3C">
              <w:rPr>
                <w:spacing w:val="-4"/>
              </w:rPr>
              <w:t>Identifiez-vous des</w:t>
            </w:r>
            <w:r w:rsidR="004F168B">
              <w:rPr>
                <w:spacing w:val="-4"/>
              </w:rPr>
              <w:t xml:space="preserve"> résultats en matière de développement durable </w:t>
            </w:r>
            <w:r w:rsidRPr="001A63EA">
              <w:rPr>
                <w:spacing w:val="-2"/>
              </w:rPr>
              <w:t>liés à cette stratégie d</w:t>
            </w:r>
            <w:r w:rsidR="00905117" w:rsidRPr="001A63EA">
              <w:rPr>
                <w:spacing w:val="-2"/>
              </w:rPr>
              <w:t>’</w:t>
            </w:r>
            <w:r w:rsidRPr="001A63EA">
              <w:rPr>
                <w:spacing w:val="-2"/>
              </w:rPr>
              <w:t xml:space="preserve">investissement ou à ce fonds, </w:t>
            </w:r>
            <w:r w:rsidRPr="001A63EA">
              <w:rPr>
                <w:spacing w:val="-4"/>
              </w:rPr>
              <w:t>par exemple en matière de biodiversité ou de droits humains ?</w:t>
            </w:r>
          </w:p>
        </w:tc>
        <w:tc>
          <w:tcPr>
            <w:tcW w:w="2501" w:type="dxa"/>
            <w:shd w:val="clear" w:color="auto" w:fill="auto"/>
          </w:tcPr>
          <w:p w14:paraId="06369FBD" w14:textId="77777777" w:rsidR="00863727" w:rsidRPr="00D72766" w:rsidRDefault="00D72766" w:rsidP="00254AF2">
            <w:pPr>
              <w:pStyle w:val="tabas9babup3"/>
            </w:pPr>
            <w:r>
              <w:t xml:space="preserve">PGS </w:t>
            </w:r>
            <w:r w:rsidR="00166E43">
              <w:t>47, 47.1, 47.</w:t>
            </w:r>
            <w:r>
              <w:t>2</w:t>
            </w:r>
          </w:p>
        </w:tc>
        <w:tc>
          <w:tcPr>
            <w:tcW w:w="2520" w:type="dxa"/>
            <w:shd w:val="clear" w:color="auto" w:fill="auto"/>
          </w:tcPr>
          <w:p w14:paraId="789ABB1F" w14:textId="77777777" w:rsidR="00863727" w:rsidRPr="00254364" w:rsidRDefault="00D72766" w:rsidP="00254AF2">
            <w:pPr>
              <w:pStyle w:val="tabas9babup3"/>
              <w:rPr>
                <w:lang w:val="en-US"/>
              </w:rPr>
            </w:pPr>
            <w:r w:rsidRPr="00254364">
              <w:rPr>
                <w:lang w:val="en-US"/>
              </w:rPr>
              <w:t>GH 1, AP 1, WT 1, WT 2, WS</w:t>
            </w:r>
          </w:p>
          <w:p w14:paraId="63098D92" w14:textId="77777777" w:rsidR="00863727" w:rsidRPr="00254364" w:rsidRDefault="00D72766" w:rsidP="00254AF2">
            <w:pPr>
              <w:pStyle w:val="tabas9babup3"/>
              <w:rPr>
                <w:lang w:val="en-US"/>
              </w:rPr>
            </w:pPr>
            <w:r w:rsidRPr="00254364">
              <w:rPr>
                <w:lang w:val="en-US"/>
              </w:rPr>
              <w:t>1, HS 1, HS 2, HS 3, HS 4</w:t>
            </w:r>
          </w:p>
          <w:p w14:paraId="0088F6E1" w14:textId="77777777" w:rsidR="00863727" w:rsidRPr="00D72766" w:rsidRDefault="00D72766" w:rsidP="00254AF2">
            <w:pPr>
              <w:pStyle w:val="tabas9babup3"/>
            </w:pPr>
            <w:r>
              <w:t>BI</w:t>
            </w:r>
          </w:p>
        </w:tc>
      </w:tr>
      <w:tr w:rsidR="00863727" w:rsidRPr="00D72766" w14:paraId="1778EE08" w14:textId="77777777" w:rsidTr="00254AF2">
        <w:trPr>
          <w:trHeight w:hRule="exact" w:val="1123"/>
          <w:jc w:val="center"/>
        </w:trPr>
        <w:tc>
          <w:tcPr>
            <w:tcW w:w="5362" w:type="dxa"/>
            <w:shd w:val="clear" w:color="auto" w:fill="auto"/>
          </w:tcPr>
          <w:p w14:paraId="7248B129" w14:textId="1FED5185" w:rsidR="00863727" w:rsidRPr="001A63EA" w:rsidRDefault="00D72766" w:rsidP="00166E43">
            <w:pPr>
              <w:pStyle w:val="tabnas9bboldabup3"/>
              <w:rPr>
                <w:spacing w:val="-2"/>
              </w:rPr>
            </w:pPr>
            <w:r w:rsidRPr="001A63EA">
              <w:rPr>
                <w:spacing w:val="-2"/>
              </w:rPr>
              <w:t xml:space="preserve">5.2 Prenez-vous des mesures pour améliorer les </w:t>
            </w:r>
            <w:r w:rsidR="004F168B">
              <w:rPr>
                <w:spacing w:val="-4"/>
              </w:rPr>
              <w:t>résultats en matière de développement durable</w:t>
            </w:r>
            <w:r w:rsidRPr="001A63EA">
              <w:rPr>
                <w:color w:val="00AEEF"/>
                <w:spacing w:val="-3"/>
              </w:rPr>
              <w:t xml:space="preserve"> </w:t>
            </w:r>
            <w:r w:rsidRPr="001A63EA">
              <w:rPr>
                <w:spacing w:val="-3"/>
              </w:rPr>
              <w:t>liés aux investissements ?</w:t>
            </w:r>
          </w:p>
        </w:tc>
        <w:tc>
          <w:tcPr>
            <w:tcW w:w="2501" w:type="dxa"/>
            <w:shd w:val="clear" w:color="auto" w:fill="auto"/>
          </w:tcPr>
          <w:p w14:paraId="69C15A9B" w14:textId="77777777" w:rsidR="00A81E1F" w:rsidRDefault="00A81E1F" w:rsidP="00254AF2">
            <w:pPr>
              <w:pStyle w:val="tabas9babup3"/>
            </w:pPr>
            <w:r>
              <w:t>PGS 48, 48.1</w:t>
            </w:r>
          </w:p>
          <w:p w14:paraId="39BDD356" w14:textId="77777777" w:rsidR="00A81E1F" w:rsidRDefault="00A81E1F" w:rsidP="00254AF2">
            <w:pPr>
              <w:pStyle w:val="tabas9babup3"/>
            </w:pPr>
            <w:r>
              <w:t>SO 1, 2, 2.1, 3.3, 4,</w:t>
            </w:r>
          </w:p>
          <w:p w14:paraId="42615AB7" w14:textId="77777777" w:rsidR="00863727" w:rsidRPr="00D72766" w:rsidRDefault="00D72766" w:rsidP="00254AF2">
            <w:pPr>
              <w:pStyle w:val="tabas9babup3"/>
            </w:pPr>
            <w:r>
              <w:t>4.1, 5, 6, 7</w:t>
            </w:r>
          </w:p>
        </w:tc>
        <w:tc>
          <w:tcPr>
            <w:tcW w:w="2520" w:type="dxa"/>
            <w:shd w:val="clear" w:color="auto" w:fill="auto"/>
          </w:tcPr>
          <w:p w14:paraId="2BE1FB78" w14:textId="77777777" w:rsidR="00863727" w:rsidRPr="00D72766" w:rsidRDefault="00D72766" w:rsidP="00254AF2">
            <w:pPr>
              <w:pStyle w:val="tabas9babup3"/>
            </w:pPr>
            <w:r>
              <w:t>IM 1, IM 2, IM 3</w:t>
            </w:r>
          </w:p>
        </w:tc>
      </w:tr>
    </w:tbl>
    <w:p w14:paraId="15506EAB" w14:textId="77777777" w:rsidR="00A777EC" w:rsidRPr="00A777EC" w:rsidRDefault="00A777EC" w:rsidP="00481A70">
      <w:pPr>
        <w:pStyle w:val="ptabas12ab66"/>
      </w:pPr>
    </w:p>
    <w:tbl>
      <w:tblPr>
        <w:tblOverlap w:val="neve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right w:w="113" w:type="dxa"/>
        </w:tblCellMar>
        <w:tblLook w:val="0000" w:firstRow="0" w:lastRow="0" w:firstColumn="0" w:lastColumn="0" w:noHBand="0" w:noVBand="0"/>
      </w:tblPr>
      <w:tblGrid>
        <w:gridCol w:w="5357"/>
        <w:gridCol w:w="2506"/>
        <w:gridCol w:w="2515"/>
      </w:tblGrid>
      <w:tr w:rsidR="00863727" w:rsidRPr="00D72766" w14:paraId="1AA86EBE" w14:textId="77777777" w:rsidTr="00E062A5">
        <w:trPr>
          <w:trHeight w:hRule="exact" w:val="802"/>
          <w:jc w:val="center"/>
        </w:trPr>
        <w:tc>
          <w:tcPr>
            <w:tcW w:w="5357" w:type="dxa"/>
            <w:shd w:val="clear" w:color="auto" w:fill="003D7E"/>
          </w:tcPr>
          <w:p w14:paraId="49B24DB8" w14:textId="77777777" w:rsidR="00863727" w:rsidRPr="00A47719" w:rsidRDefault="00D72766" w:rsidP="00450BBF">
            <w:pPr>
              <w:pStyle w:val="tabas9wboldabup3"/>
            </w:pPr>
            <w:r>
              <w:t>Question du QDD</w:t>
            </w:r>
          </w:p>
        </w:tc>
        <w:tc>
          <w:tcPr>
            <w:tcW w:w="2506" w:type="dxa"/>
            <w:shd w:val="clear" w:color="auto" w:fill="003D7E"/>
          </w:tcPr>
          <w:p w14:paraId="585C5D24" w14:textId="77777777" w:rsidR="00863727" w:rsidRPr="00D72766" w:rsidRDefault="00D72766" w:rsidP="00450BBF">
            <w:pPr>
              <w:pStyle w:val="tabas9wboldabup3"/>
            </w:pPr>
            <w:r>
              <w:t>Indicateur(s) du cadre de reporting et d</w:t>
            </w:r>
            <w:r w:rsidR="00905117">
              <w:t>’</w:t>
            </w:r>
            <w:r>
              <w:t>évaluation des PRI 2024</w:t>
            </w:r>
          </w:p>
        </w:tc>
        <w:tc>
          <w:tcPr>
            <w:tcW w:w="2515" w:type="dxa"/>
            <w:shd w:val="clear" w:color="auto" w:fill="003D7E"/>
          </w:tcPr>
          <w:p w14:paraId="6A6E0AFD" w14:textId="77777777" w:rsidR="00863727" w:rsidRPr="00D72766" w:rsidRDefault="00D72766" w:rsidP="00450BBF">
            <w:pPr>
              <w:pStyle w:val="tabas9wboldabup3"/>
            </w:pPr>
            <w:r>
              <w:t>GRESB</w:t>
            </w:r>
          </w:p>
        </w:tc>
      </w:tr>
      <w:tr w:rsidR="00863727" w:rsidRPr="00D72766" w14:paraId="726CD380" w14:textId="77777777" w:rsidTr="00E062A5">
        <w:trPr>
          <w:trHeight w:hRule="exact" w:val="384"/>
          <w:jc w:val="center"/>
        </w:trPr>
        <w:tc>
          <w:tcPr>
            <w:tcW w:w="10378" w:type="dxa"/>
            <w:gridSpan w:val="3"/>
            <w:shd w:val="clear" w:color="auto" w:fill="0187CE"/>
            <w:vAlign w:val="center"/>
          </w:tcPr>
          <w:p w14:paraId="4AAD38E7" w14:textId="77777777" w:rsidR="00863727" w:rsidRPr="00D72766" w:rsidRDefault="00D72766" w:rsidP="00C1668C">
            <w:pPr>
              <w:pStyle w:val="tabas9wbold"/>
            </w:pPr>
            <w:r>
              <w:t>CLIMAT</w:t>
            </w:r>
          </w:p>
        </w:tc>
      </w:tr>
      <w:tr w:rsidR="00863727" w:rsidRPr="00D72766" w14:paraId="276B0A88" w14:textId="77777777" w:rsidTr="00E062A5">
        <w:trPr>
          <w:trHeight w:hRule="exact" w:val="821"/>
          <w:jc w:val="center"/>
        </w:trPr>
        <w:tc>
          <w:tcPr>
            <w:tcW w:w="5357" w:type="dxa"/>
            <w:shd w:val="clear" w:color="auto" w:fill="auto"/>
          </w:tcPr>
          <w:p w14:paraId="53FAD0AE" w14:textId="77777777" w:rsidR="00863727" w:rsidRPr="00450BBF" w:rsidRDefault="00D72766" w:rsidP="00B86525">
            <w:pPr>
              <w:pStyle w:val="tabnas9bboldabup3"/>
            </w:pPr>
            <w:r>
              <w:t>6.1 Mesurez-vous et déclarez-vous les émissions de gaz à effet de serre (GES) associées à vos investissements ?</w:t>
            </w:r>
          </w:p>
        </w:tc>
        <w:tc>
          <w:tcPr>
            <w:tcW w:w="2506" w:type="dxa"/>
            <w:shd w:val="clear" w:color="auto" w:fill="auto"/>
          </w:tcPr>
          <w:p w14:paraId="582494BA" w14:textId="77777777" w:rsidR="00863727" w:rsidRPr="00E062A5" w:rsidRDefault="00D72766" w:rsidP="00E062A5">
            <w:pPr>
              <w:pStyle w:val="tabas9babup3"/>
            </w:pPr>
            <w:r>
              <w:t>PGS 46</w:t>
            </w:r>
          </w:p>
        </w:tc>
        <w:tc>
          <w:tcPr>
            <w:tcW w:w="2515" w:type="dxa"/>
            <w:shd w:val="clear" w:color="auto" w:fill="auto"/>
          </w:tcPr>
          <w:p w14:paraId="0E6A8488" w14:textId="77777777" w:rsidR="00863727" w:rsidRPr="00D72766" w:rsidRDefault="00D72766" w:rsidP="00E062A5">
            <w:pPr>
              <w:pStyle w:val="tabas9babup3"/>
            </w:pPr>
            <w:r>
              <w:t>RM 5.1, EN 1, GH 1</w:t>
            </w:r>
          </w:p>
        </w:tc>
      </w:tr>
      <w:tr w:rsidR="00863727" w:rsidRPr="00D72766" w14:paraId="2E5BFF53" w14:textId="77777777" w:rsidTr="00B86525">
        <w:trPr>
          <w:trHeight w:hRule="exact" w:val="1021"/>
          <w:jc w:val="center"/>
        </w:trPr>
        <w:tc>
          <w:tcPr>
            <w:tcW w:w="5357" w:type="dxa"/>
            <w:shd w:val="clear" w:color="auto" w:fill="auto"/>
            <w:tcMar>
              <w:right w:w="57" w:type="dxa"/>
            </w:tcMar>
          </w:tcPr>
          <w:p w14:paraId="507FD4ED" w14:textId="77777777" w:rsidR="00863727" w:rsidRPr="00D72766" w:rsidRDefault="00D72766" w:rsidP="00B86525">
            <w:pPr>
              <w:pStyle w:val="tabnas9bboldabup3"/>
            </w:pPr>
            <w:r>
              <w:t xml:space="preserve">6.2 Avez-vous fixé des indicateurs clés de performance et des objectifs liés au climat et aux émissions en tant </w:t>
            </w:r>
            <w:r w:rsidRPr="00B86525">
              <w:rPr>
                <w:spacing w:val="-4"/>
              </w:rPr>
              <w:t>qu</w:t>
            </w:r>
            <w:r w:rsidR="00905117" w:rsidRPr="00B86525">
              <w:rPr>
                <w:spacing w:val="-4"/>
              </w:rPr>
              <w:t>’</w:t>
            </w:r>
            <w:r w:rsidRPr="00B86525">
              <w:rPr>
                <w:spacing w:val="-4"/>
              </w:rPr>
              <w:t>entreprise et/ou dans les entreprises de votre portefeuille ?</w:t>
            </w:r>
          </w:p>
        </w:tc>
        <w:tc>
          <w:tcPr>
            <w:tcW w:w="2506" w:type="dxa"/>
            <w:shd w:val="clear" w:color="auto" w:fill="auto"/>
          </w:tcPr>
          <w:p w14:paraId="531879EA" w14:textId="77777777" w:rsidR="00863727" w:rsidRPr="00D72766" w:rsidRDefault="00235630" w:rsidP="00E062A5">
            <w:pPr>
              <w:pStyle w:val="tabas9babup3"/>
            </w:pPr>
            <w:r>
              <w:t>SO 1, 2, 2.</w:t>
            </w:r>
            <w:r w:rsidR="00D72766">
              <w:t>1, 3</w:t>
            </w:r>
          </w:p>
        </w:tc>
        <w:tc>
          <w:tcPr>
            <w:tcW w:w="2515" w:type="dxa"/>
            <w:shd w:val="clear" w:color="auto" w:fill="auto"/>
          </w:tcPr>
          <w:p w14:paraId="6D09DC79" w14:textId="77777777" w:rsidR="00863727" w:rsidRPr="00D72766" w:rsidRDefault="00863727" w:rsidP="00E062A5">
            <w:pPr>
              <w:pStyle w:val="tabas9babup3"/>
            </w:pPr>
          </w:p>
        </w:tc>
      </w:tr>
      <w:tr w:rsidR="00863727" w:rsidRPr="00B7798A" w14:paraId="17B41A51" w14:textId="77777777" w:rsidTr="00E062A5">
        <w:trPr>
          <w:trHeight w:hRule="exact" w:val="826"/>
          <w:jc w:val="center"/>
        </w:trPr>
        <w:tc>
          <w:tcPr>
            <w:tcW w:w="5357" w:type="dxa"/>
            <w:shd w:val="clear" w:color="auto" w:fill="auto"/>
          </w:tcPr>
          <w:p w14:paraId="1A5EE640" w14:textId="77777777" w:rsidR="00863727" w:rsidRPr="00D72766" w:rsidRDefault="00D72766" w:rsidP="00B86525">
            <w:pPr>
              <w:pStyle w:val="tabnas9bboldabup3"/>
            </w:pPr>
            <w:r>
              <w:t>6.3 Intégrez-vous des considérations relatives à l</w:t>
            </w:r>
            <w:r w:rsidR="00905117">
              <w:t>’</w:t>
            </w:r>
            <w:r>
              <w:t>adaptation et à la résilience climatiques dans vos investissements ?</w:t>
            </w:r>
          </w:p>
        </w:tc>
        <w:tc>
          <w:tcPr>
            <w:tcW w:w="2506" w:type="dxa"/>
            <w:shd w:val="clear" w:color="auto" w:fill="auto"/>
          </w:tcPr>
          <w:p w14:paraId="45B3E996" w14:textId="77777777" w:rsidR="00863727" w:rsidRPr="00D72766" w:rsidRDefault="00D72766" w:rsidP="00E062A5">
            <w:pPr>
              <w:pStyle w:val="tabas9babup3"/>
            </w:pPr>
            <w:r>
              <w:t>PGS 41, 43, 45</w:t>
            </w:r>
          </w:p>
        </w:tc>
        <w:tc>
          <w:tcPr>
            <w:tcW w:w="2515" w:type="dxa"/>
            <w:shd w:val="clear" w:color="auto" w:fill="auto"/>
          </w:tcPr>
          <w:p w14:paraId="2214EC25" w14:textId="77777777" w:rsidR="00863727" w:rsidRPr="00254364" w:rsidRDefault="00D72766" w:rsidP="00E062A5">
            <w:pPr>
              <w:pStyle w:val="tabas9babup3"/>
              <w:rPr>
                <w:lang w:val="en-US"/>
              </w:rPr>
            </w:pPr>
            <w:r w:rsidRPr="00254364">
              <w:rPr>
                <w:lang w:val="en-US"/>
              </w:rPr>
              <w:t>RM 3, RM 4.1, RM 4.2, RM 4.3, RM 4.4, RM 4.5, RM 4.6</w:t>
            </w:r>
          </w:p>
        </w:tc>
      </w:tr>
      <w:tr w:rsidR="00863727" w:rsidRPr="00D72766" w14:paraId="1BF85E93" w14:textId="77777777" w:rsidTr="00254AF2">
        <w:trPr>
          <w:trHeight w:hRule="exact" w:val="370"/>
          <w:jc w:val="center"/>
        </w:trPr>
        <w:tc>
          <w:tcPr>
            <w:tcW w:w="10378" w:type="dxa"/>
            <w:gridSpan w:val="3"/>
            <w:shd w:val="clear" w:color="auto" w:fill="0187CE"/>
            <w:vAlign w:val="center"/>
          </w:tcPr>
          <w:p w14:paraId="736244DA" w14:textId="77777777" w:rsidR="00863727" w:rsidRPr="00D72766" w:rsidRDefault="00D72766" w:rsidP="00C1668C">
            <w:pPr>
              <w:pStyle w:val="tabas9wbold"/>
            </w:pPr>
            <w:r>
              <w:t>COMMUNICATION</w:t>
            </w:r>
          </w:p>
        </w:tc>
      </w:tr>
      <w:tr w:rsidR="00863727" w:rsidRPr="00D72766" w14:paraId="4B52F9E9" w14:textId="77777777" w:rsidTr="00E062A5">
        <w:trPr>
          <w:trHeight w:hRule="exact" w:val="821"/>
          <w:jc w:val="center"/>
        </w:trPr>
        <w:tc>
          <w:tcPr>
            <w:tcW w:w="5357" w:type="dxa"/>
            <w:shd w:val="clear" w:color="auto" w:fill="auto"/>
          </w:tcPr>
          <w:p w14:paraId="2250FF27" w14:textId="77777777" w:rsidR="00863727" w:rsidRPr="00D72766" w:rsidRDefault="00D72766" w:rsidP="00B86525">
            <w:pPr>
              <w:pStyle w:val="tabnas9bboldabup3"/>
            </w:pPr>
            <w:r>
              <w:t xml:space="preserve">7.1 Communiquez-vous aux investisseurs des informations </w:t>
            </w:r>
            <w:r w:rsidRPr="00B86525">
              <w:rPr>
                <w:spacing w:val="-4"/>
              </w:rPr>
              <w:t>sur vos activités et performances en matière d</w:t>
            </w:r>
            <w:r w:rsidR="00905117" w:rsidRPr="00B86525">
              <w:rPr>
                <w:spacing w:val="-4"/>
              </w:rPr>
              <w:t>’</w:t>
            </w:r>
            <w:r w:rsidRPr="00B86525">
              <w:rPr>
                <w:spacing w:val="-4"/>
              </w:rPr>
              <w:t>investissement</w:t>
            </w:r>
            <w:r>
              <w:t xml:space="preserve"> responsable ?</w:t>
            </w:r>
          </w:p>
        </w:tc>
        <w:tc>
          <w:tcPr>
            <w:tcW w:w="2506" w:type="dxa"/>
            <w:shd w:val="clear" w:color="auto" w:fill="auto"/>
          </w:tcPr>
          <w:p w14:paraId="1859352A" w14:textId="77777777" w:rsidR="00863727" w:rsidRPr="00D72766" w:rsidRDefault="00D72766" w:rsidP="00E062A5">
            <w:pPr>
              <w:pStyle w:val="tabas9babup3"/>
            </w:pPr>
            <w:r>
              <w:t>INF 17</w:t>
            </w:r>
          </w:p>
        </w:tc>
        <w:tc>
          <w:tcPr>
            <w:tcW w:w="2515" w:type="dxa"/>
            <w:shd w:val="clear" w:color="auto" w:fill="auto"/>
          </w:tcPr>
          <w:p w14:paraId="3159565D" w14:textId="77777777" w:rsidR="00863727" w:rsidRPr="00D72766" w:rsidRDefault="00D72766" w:rsidP="00E062A5">
            <w:pPr>
              <w:pStyle w:val="tabas9babup3"/>
            </w:pPr>
            <w:r>
              <w:t>RP 1, EM 2</w:t>
            </w:r>
          </w:p>
        </w:tc>
      </w:tr>
      <w:tr w:rsidR="00863727" w:rsidRPr="00D72766" w14:paraId="0E34F3CD" w14:textId="77777777" w:rsidTr="00E062A5">
        <w:trPr>
          <w:trHeight w:hRule="exact" w:val="821"/>
          <w:jc w:val="center"/>
        </w:trPr>
        <w:tc>
          <w:tcPr>
            <w:tcW w:w="5357" w:type="dxa"/>
            <w:shd w:val="clear" w:color="auto" w:fill="auto"/>
          </w:tcPr>
          <w:p w14:paraId="494A4E77" w14:textId="02F48396" w:rsidR="00863727" w:rsidRPr="00D72766" w:rsidRDefault="00D72766" w:rsidP="00B86525">
            <w:pPr>
              <w:pStyle w:val="tabnas9bboldabup3"/>
            </w:pPr>
            <w:r>
              <w:t>7.2 Communiquez-vous les</w:t>
            </w:r>
            <w:r w:rsidR="004F168B">
              <w:t xml:space="preserve"> incidents ESG</w:t>
            </w:r>
            <w:r>
              <w:rPr>
                <w:color w:val="00AEEF"/>
              </w:rPr>
              <w:t xml:space="preserve"> </w:t>
            </w:r>
            <w:r>
              <w:t>majeurs aux investisseurs ?</w:t>
            </w:r>
          </w:p>
        </w:tc>
        <w:tc>
          <w:tcPr>
            <w:tcW w:w="2506" w:type="dxa"/>
            <w:shd w:val="clear" w:color="auto" w:fill="auto"/>
          </w:tcPr>
          <w:p w14:paraId="42B0F782" w14:textId="77777777" w:rsidR="00863727" w:rsidRPr="00D72766" w:rsidRDefault="00D72766" w:rsidP="00E062A5">
            <w:pPr>
              <w:pStyle w:val="tabas9babup3"/>
            </w:pPr>
            <w:r>
              <w:t>INF 17</w:t>
            </w:r>
          </w:p>
        </w:tc>
        <w:tc>
          <w:tcPr>
            <w:tcW w:w="2515" w:type="dxa"/>
            <w:shd w:val="clear" w:color="auto" w:fill="auto"/>
          </w:tcPr>
          <w:p w14:paraId="1A140C9F" w14:textId="77777777" w:rsidR="00863727" w:rsidRPr="00D72766" w:rsidRDefault="00D72766" w:rsidP="00E062A5">
            <w:pPr>
              <w:pStyle w:val="tabas9babup3"/>
            </w:pPr>
            <w:r>
              <w:t>RP 2.1</w:t>
            </w:r>
          </w:p>
        </w:tc>
      </w:tr>
    </w:tbl>
    <w:p w14:paraId="2079B041" w14:textId="77777777" w:rsidR="006672CF" w:rsidRDefault="006672CF">
      <w:pPr>
        <w:rPr>
          <w:rFonts w:ascii="Alright Sans" w:hAnsi="Alright Sans"/>
        </w:rPr>
      </w:pPr>
    </w:p>
    <w:p w14:paraId="776B6A9A" w14:textId="77777777" w:rsidR="006672CF" w:rsidRPr="00D72766" w:rsidRDefault="006672CF">
      <w:pPr>
        <w:rPr>
          <w:rFonts w:ascii="Alright Sans" w:hAnsi="Alright Sans"/>
        </w:rPr>
        <w:sectPr w:rsidR="006672CF" w:rsidRPr="00D72766" w:rsidSect="00CF2AB8">
          <w:headerReference w:type="even" r:id="rId35"/>
          <w:headerReference w:type="default" r:id="rId36"/>
          <w:footerReference w:type="even" r:id="rId37"/>
          <w:footerReference w:type="default" r:id="rId38"/>
          <w:pgSz w:w="11909" w:h="16834" w:code="9"/>
          <w:pgMar w:top="1418" w:right="709" w:bottom="851" w:left="709" w:header="0" w:footer="57" w:gutter="0"/>
          <w:cols w:space="720"/>
          <w:noEndnote/>
          <w:docGrid w:linePitch="360"/>
        </w:sectPr>
      </w:pPr>
    </w:p>
    <w:p w14:paraId="6EE5909A" w14:textId="77777777" w:rsidR="00D72766" w:rsidRPr="005756A4" w:rsidRDefault="00D72766" w:rsidP="00D72766">
      <w:pPr>
        <w:pStyle w:val="AS9ab11blue"/>
        <w:rPr>
          <w:rFonts w:ascii="Raleway SemiBold" w:hAnsi="Raleway SemiBold"/>
        </w:rPr>
      </w:pPr>
      <w:r>
        <w:rPr>
          <w:rFonts w:ascii="Raleway SemiBold" w:hAnsi="Raleway SemiBold"/>
        </w:rPr>
        <w:lastRenderedPageBreak/>
        <w:t>Principes pour l</w:t>
      </w:r>
      <w:r w:rsidR="00905117">
        <w:rPr>
          <w:rFonts w:ascii="Raleway SemiBold" w:hAnsi="Raleway SemiBold"/>
        </w:rPr>
        <w:t>’</w:t>
      </w:r>
      <w:r>
        <w:rPr>
          <w:rFonts w:ascii="Raleway SemiBold" w:hAnsi="Raleway SemiBold"/>
        </w:rPr>
        <w:t>Investissement Responsable (PRI)</w:t>
      </w:r>
    </w:p>
    <w:p w14:paraId="77E94B1E" w14:textId="77777777" w:rsidR="00D72766" w:rsidRPr="00765570" w:rsidRDefault="00D72766" w:rsidP="00533B9A">
      <w:pPr>
        <w:pStyle w:val="AS9ab11"/>
        <w:spacing w:line="200" w:lineRule="exact"/>
      </w:pPr>
      <w:r w:rsidRPr="00765570">
        <w:t>Les PRI coopèrent avec un réseau international de signataires dans le but d</w:t>
      </w:r>
      <w:r w:rsidR="00905117" w:rsidRPr="00765570">
        <w:t>’</w:t>
      </w:r>
      <w:r w:rsidRPr="00765570">
        <w:t>appliquer les six Principes pour l</w:t>
      </w:r>
      <w:r w:rsidR="00905117" w:rsidRPr="00765570">
        <w:t>’</w:t>
      </w:r>
      <w:r w:rsidRPr="00765570">
        <w:t>Investissement Responsable. L</w:t>
      </w:r>
      <w:r w:rsidR="00905117" w:rsidRPr="00765570">
        <w:t>’</w:t>
      </w:r>
      <w:r w:rsidRPr="00765570">
        <w:t>objectif des PRI est de comprendre les conséquences sur les investissements des questions environnementales, sociales et de gouvernance (ESG), et d</w:t>
      </w:r>
      <w:r w:rsidR="00905117" w:rsidRPr="00765570">
        <w:t>’</w:t>
      </w:r>
      <w:r w:rsidRPr="00765570">
        <w:t>aider les signataires à intégrer ces enjeux dans leurs décisions d</w:t>
      </w:r>
      <w:r w:rsidR="00905117" w:rsidRPr="00765570">
        <w:t>’</w:t>
      </w:r>
      <w:r w:rsidRPr="00765570">
        <w:t>investissement et d</w:t>
      </w:r>
      <w:r w:rsidR="00905117" w:rsidRPr="00765570">
        <w:t>’</w:t>
      </w:r>
      <w:r w:rsidRPr="00765570">
        <w:t>actionnariat. Les PRI agissent dans l</w:t>
      </w:r>
      <w:r w:rsidR="00905117" w:rsidRPr="00765570">
        <w:t>’</w:t>
      </w:r>
      <w:r w:rsidRPr="00765570">
        <w:t>intérêt à long terme de leurs signataires, des marchés financiers et économies dans lesquels ceux-ci exercent leurs activités et, en définitive, dans l</w:t>
      </w:r>
      <w:r w:rsidR="00905117" w:rsidRPr="00765570">
        <w:t>’</w:t>
      </w:r>
      <w:r w:rsidRPr="00765570">
        <w:t>intérêt à long terme de l</w:t>
      </w:r>
      <w:r w:rsidR="00905117" w:rsidRPr="00765570">
        <w:t>’</w:t>
      </w:r>
      <w:r w:rsidRPr="00765570">
        <w:t>environnement et de la société dans son ensemble.</w:t>
      </w:r>
    </w:p>
    <w:p w14:paraId="4BF3C2BF" w14:textId="77777777" w:rsidR="00D72766" w:rsidRDefault="00D72766" w:rsidP="00533B9A">
      <w:pPr>
        <w:pStyle w:val="AS9ab11"/>
        <w:spacing w:line="200" w:lineRule="exact"/>
      </w:pPr>
      <w:r>
        <w:t>Les six Principes pour l</w:t>
      </w:r>
      <w:r w:rsidR="00905117">
        <w:t>’</w:t>
      </w:r>
      <w:r>
        <w:t>Investissement Responsable sont un ensemble de principes d</w:t>
      </w:r>
      <w:r w:rsidR="00905117">
        <w:t>’</w:t>
      </w:r>
      <w:r>
        <w:t>investissement volontaires et incitatifs qui offrent tout un éventail de possibilités pour intégrer les questions ESG aux pratiques d</w:t>
      </w:r>
      <w:r w:rsidR="00905117">
        <w:t>’</w:t>
      </w:r>
      <w:r>
        <w:t xml:space="preserve">investissement. Ces Principes ont été </w:t>
      </w:r>
      <w:r w:rsidRPr="00765570">
        <w:rPr>
          <w:spacing w:val="-2"/>
        </w:rPr>
        <w:t xml:space="preserve">élaborés par des investisseurs, pour des investisseurs. En les appliquant, les signataires </w:t>
      </w:r>
      <w:r>
        <w:t>contribuent à l</w:t>
      </w:r>
      <w:r w:rsidR="00905117">
        <w:t>’</w:t>
      </w:r>
      <w:r>
        <w:t>édification d</w:t>
      </w:r>
      <w:r w:rsidR="00905117">
        <w:t>’</w:t>
      </w:r>
      <w:r>
        <w:t>un système financier mondial plus responsable.</w:t>
      </w:r>
    </w:p>
    <w:p w14:paraId="6182F52C" w14:textId="77777777" w:rsidR="00D72766" w:rsidRPr="00D72766" w:rsidRDefault="00D72766" w:rsidP="00210CA0">
      <w:pPr>
        <w:pStyle w:val="AS9ab11"/>
        <w:tabs>
          <w:tab w:val="right" w:pos="6719"/>
        </w:tabs>
      </w:pPr>
      <w:r>
        <w:t>Pour plus d</w:t>
      </w:r>
      <w:r w:rsidR="00905117">
        <w:t>’</w:t>
      </w:r>
      <w:r>
        <w:t xml:space="preserve">informations : </w:t>
      </w:r>
      <w:hyperlink r:id="rId39" w:history="1">
        <w:r>
          <w:t>www.unpri.org</w:t>
        </w:r>
      </w:hyperlink>
      <w:r>
        <w:tab/>
      </w:r>
      <w:r>
        <w:rPr>
          <w:noProof/>
          <w:lang w:val="ru-RU" w:eastAsia="zh-TW" w:bidi="ar-SA"/>
        </w:rPr>
        <w:drawing>
          <wp:inline distT="0" distB="0" distL="0" distR="0" wp14:anchorId="08816DC5" wp14:editId="60206498">
            <wp:extent cx="1106170" cy="213360"/>
            <wp:effectExtent l="0" t="0" r="0" b="0"/>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40" cstate="print">
                      <a:extLst>
                        <a:ext uri="{28A0092B-C50C-407E-A947-70E740481C1C}">
                          <a14:useLocalDpi xmlns:a14="http://schemas.microsoft.com/office/drawing/2010/main" val="0"/>
                        </a:ext>
                      </a:extLst>
                    </a:blip>
                    <a:stretch/>
                  </pic:blipFill>
                  <pic:spPr>
                    <a:xfrm>
                      <a:off x="0" y="0"/>
                      <a:ext cx="1106170" cy="213360"/>
                    </a:xfrm>
                    <a:prstGeom prst="rect">
                      <a:avLst/>
                    </a:prstGeom>
                  </pic:spPr>
                </pic:pic>
              </a:graphicData>
            </a:graphic>
          </wp:inline>
        </w:drawing>
      </w:r>
    </w:p>
    <w:p w14:paraId="78048660" w14:textId="77777777" w:rsidR="00506535" w:rsidRPr="005850E2" w:rsidRDefault="00506535" w:rsidP="00C27F3C">
      <w:pPr>
        <w:pStyle w:val="AS14blue"/>
        <w:spacing w:before="720" w:after="960" w:line="312" w:lineRule="auto"/>
        <w:rPr>
          <w:rFonts w:ascii="Raleway SemiBold" w:hAnsi="Raleway SemiBold"/>
        </w:rPr>
      </w:pPr>
      <w:r>
        <w:rPr>
          <w:rFonts w:ascii="Raleway SemiBold" w:hAnsi="Raleway SemiBold"/>
        </w:rPr>
        <w:t xml:space="preserve">Une initiative lancée par des investisseurs en partenariat avec </w:t>
      </w:r>
      <w:r>
        <w:rPr>
          <w:rFonts w:ascii="Raleway SemiBold" w:hAnsi="Raleway SemiBold"/>
          <w:color w:val="00AEEF"/>
          <w:sz w:val="26"/>
        </w:rPr>
        <w:t>l</w:t>
      </w:r>
      <w:r w:rsidR="00905117">
        <w:rPr>
          <w:rFonts w:ascii="Raleway SemiBold" w:hAnsi="Raleway SemiBold"/>
          <w:color w:val="00AEEF"/>
          <w:sz w:val="26"/>
        </w:rPr>
        <w:t>’</w:t>
      </w:r>
      <w:r>
        <w:rPr>
          <w:rFonts w:ascii="Raleway SemiBold" w:hAnsi="Raleway SemiBold"/>
          <w:color w:val="00AEEF"/>
          <w:sz w:val="26"/>
        </w:rPr>
        <w:t>Initiative financière du Programme des Nations Unies pour l</w:t>
      </w:r>
      <w:r w:rsidR="00905117">
        <w:rPr>
          <w:rFonts w:ascii="Raleway SemiBold" w:hAnsi="Raleway SemiBold"/>
          <w:color w:val="00AEEF"/>
          <w:sz w:val="26"/>
        </w:rPr>
        <w:t>’</w:t>
      </w:r>
      <w:r>
        <w:rPr>
          <w:rFonts w:ascii="Raleway SemiBold" w:hAnsi="Raleway SemiBold"/>
          <w:color w:val="00AEEF"/>
          <w:sz w:val="26"/>
        </w:rPr>
        <w:t>Environnement (UNEP FI)</w:t>
      </w:r>
      <w:r>
        <w:rPr>
          <w:rFonts w:ascii="Raleway SemiBold" w:hAnsi="Raleway SemiBold"/>
        </w:rPr>
        <w:t xml:space="preserve"> et le </w:t>
      </w:r>
      <w:r>
        <w:rPr>
          <w:rFonts w:ascii="Raleway SemiBold" w:hAnsi="Raleway SemiBold"/>
          <w:color w:val="00AEEF"/>
          <w:sz w:val="26"/>
        </w:rPr>
        <w:t>Pacte mondial des Nations Unies</w:t>
      </w:r>
      <w:r>
        <w:rPr>
          <w:rFonts w:ascii="Raleway SemiBold" w:hAnsi="Raleway SemiBold"/>
        </w:rPr>
        <w:t>.</w:t>
      </w:r>
    </w:p>
    <w:p w14:paraId="60A41892" w14:textId="77777777" w:rsidR="00506535" w:rsidRPr="005756A4" w:rsidRDefault="00506535" w:rsidP="00506535">
      <w:pPr>
        <w:pStyle w:val="AS9ab11blue"/>
        <w:rPr>
          <w:rFonts w:ascii="Raleway SemiBold" w:hAnsi="Raleway SemiBold"/>
        </w:rPr>
      </w:pPr>
      <w:r>
        <w:rPr>
          <w:rFonts w:ascii="Raleway SemiBold" w:hAnsi="Raleway SemiBold"/>
        </w:rPr>
        <w:t>Initiative financière du Programme des Nations Unies pour l</w:t>
      </w:r>
      <w:r w:rsidR="00905117">
        <w:rPr>
          <w:rFonts w:ascii="Raleway SemiBold" w:hAnsi="Raleway SemiBold"/>
        </w:rPr>
        <w:t>’</w:t>
      </w:r>
      <w:r>
        <w:rPr>
          <w:rFonts w:ascii="Raleway SemiBold" w:hAnsi="Raleway SemiBold"/>
        </w:rPr>
        <w:t>Environnement (UNEP FI)</w:t>
      </w:r>
    </w:p>
    <w:p w14:paraId="124F7115" w14:textId="77777777" w:rsidR="00506535" w:rsidRPr="00533B9A" w:rsidRDefault="00506535" w:rsidP="00533B9A">
      <w:pPr>
        <w:pStyle w:val="AS9ab11"/>
        <w:spacing w:line="200" w:lineRule="exact"/>
      </w:pPr>
      <w:r w:rsidRPr="00533B9A">
        <w:t>L</w:t>
      </w:r>
      <w:r w:rsidR="00905117" w:rsidRPr="00533B9A">
        <w:t>’</w:t>
      </w:r>
      <w:r w:rsidRPr="00533B9A">
        <w:t>UNEP FI est un partenariat unique entre le Programme des Nations Unies pour l</w:t>
      </w:r>
      <w:r w:rsidR="00905117" w:rsidRPr="00533B9A">
        <w:t>’</w:t>
      </w:r>
      <w:r w:rsidRPr="00533B9A">
        <w:t>Environnement (UNEP) et le secteur financier mondial. L</w:t>
      </w:r>
      <w:r w:rsidR="00905117" w:rsidRPr="00533B9A">
        <w:t>’</w:t>
      </w:r>
      <w:r w:rsidRPr="00533B9A">
        <w:t>UNEP FI travaille de concert avec plus de 200 institutions financières signataires de la Déclaration sur le développement durable de l</w:t>
      </w:r>
      <w:r w:rsidR="00905117" w:rsidRPr="00533B9A">
        <w:t>’</w:t>
      </w:r>
      <w:r w:rsidRPr="00533B9A">
        <w:t>UNEP FI, ainsi qu</w:t>
      </w:r>
      <w:r w:rsidR="00905117" w:rsidRPr="00533B9A">
        <w:t>’</w:t>
      </w:r>
      <w:r w:rsidRPr="00533B9A">
        <w:t>avec un éventail d</w:t>
      </w:r>
      <w:r w:rsidR="00905117" w:rsidRPr="00533B9A">
        <w:t>’</w:t>
      </w:r>
      <w:r w:rsidRPr="00533B9A">
        <w:t>organisations partenaires, afin de mettre au point et de promouvoir des ponts entre durabilité et résultats financiers. Grâce à ses réseaux de pair à pair, à la recherche et à la formation, l</w:t>
      </w:r>
      <w:r w:rsidR="00905117" w:rsidRPr="00533B9A">
        <w:t>’</w:t>
      </w:r>
      <w:r w:rsidRPr="00533B9A">
        <w:t>UNEP FI mène à bien sa mission : identifier, promouvoir et matérialiser l</w:t>
      </w:r>
      <w:r w:rsidR="00905117" w:rsidRPr="00533B9A">
        <w:t>’</w:t>
      </w:r>
      <w:r w:rsidRPr="00533B9A">
        <w:t>adoption des bonnes pratiques environnementales et de durabilité, et ce à tous les niveaux des activités des institutions financières.</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2"/>
        <w:gridCol w:w="1777"/>
      </w:tblGrid>
      <w:tr w:rsidR="00210CA0" w:rsidRPr="00210CA0" w14:paraId="2FC5BD21" w14:textId="77777777" w:rsidTr="003F26C0">
        <w:tc>
          <w:tcPr>
            <w:tcW w:w="4962" w:type="dxa"/>
            <w:vAlign w:val="center"/>
          </w:tcPr>
          <w:p w14:paraId="0CB1F684" w14:textId="77777777" w:rsidR="00210CA0" w:rsidRDefault="00210CA0" w:rsidP="00210CA0">
            <w:pPr>
              <w:pStyle w:val="AS9ab11"/>
              <w:spacing w:after="0" w:line="240" w:lineRule="auto"/>
              <w:jc w:val="left"/>
            </w:pPr>
            <w:r>
              <w:t>Pour plus d</w:t>
            </w:r>
            <w:r w:rsidR="00905117">
              <w:t>’</w:t>
            </w:r>
            <w:r>
              <w:t xml:space="preserve">informations : </w:t>
            </w:r>
            <w:hyperlink r:id="rId41" w:history="1">
              <w:r>
                <w:t>www.unepfi.org</w:t>
              </w:r>
            </w:hyperlink>
          </w:p>
        </w:tc>
        <w:tc>
          <w:tcPr>
            <w:tcW w:w="1777" w:type="dxa"/>
            <w:vAlign w:val="center"/>
          </w:tcPr>
          <w:p w14:paraId="224AEF29" w14:textId="77777777" w:rsidR="00210CA0" w:rsidRDefault="00210CA0" w:rsidP="00210CA0">
            <w:pPr>
              <w:pStyle w:val="AS9ab11"/>
              <w:spacing w:after="0" w:line="240" w:lineRule="auto"/>
              <w:jc w:val="right"/>
            </w:pPr>
            <w:r>
              <w:rPr>
                <w:noProof/>
                <w:lang w:val="ru-RU" w:eastAsia="zh-TW" w:bidi="ar-SA"/>
              </w:rPr>
              <w:drawing>
                <wp:inline distT="0" distB="0" distL="0" distR="0" wp14:anchorId="4B1E0B3D" wp14:editId="0203A011">
                  <wp:extent cx="807720" cy="347345"/>
                  <wp:effectExtent l="0" t="0" r="0" b="0"/>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42" cstate="print">
                            <a:extLst>
                              <a:ext uri="{28A0092B-C50C-407E-A947-70E740481C1C}">
                                <a14:useLocalDpi xmlns:a14="http://schemas.microsoft.com/office/drawing/2010/main" val="0"/>
                              </a:ext>
                            </a:extLst>
                          </a:blip>
                          <a:stretch/>
                        </pic:blipFill>
                        <pic:spPr>
                          <a:xfrm>
                            <a:off x="0" y="0"/>
                            <a:ext cx="807720" cy="347345"/>
                          </a:xfrm>
                          <a:prstGeom prst="rect">
                            <a:avLst/>
                          </a:prstGeom>
                        </pic:spPr>
                      </pic:pic>
                    </a:graphicData>
                  </a:graphic>
                </wp:inline>
              </w:drawing>
            </w:r>
          </w:p>
        </w:tc>
      </w:tr>
    </w:tbl>
    <w:p w14:paraId="4FF56E88" w14:textId="77777777" w:rsidR="00210CA0" w:rsidRPr="005756A4" w:rsidRDefault="00210CA0" w:rsidP="00C27F3C">
      <w:pPr>
        <w:pStyle w:val="AS9ab11blue"/>
        <w:spacing w:before="560"/>
        <w:rPr>
          <w:rFonts w:ascii="Raleway SemiBold" w:hAnsi="Raleway SemiBold"/>
        </w:rPr>
      </w:pPr>
      <w:r>
        <w:rPr>
          <w:rFonts w:ascii="Raleway SemiBold" w:hAnsi="Raleway SemiBold"/>
        </w:rPr>
        <w:t>Pacte mondial des Nations Unies</w:t>
      </w:r>
    </w:p>
    <w:p w14:paraId="159E458E" w14:textId="77777777" w:rsidR="00210CA0" w:rsidRPr="00D72766" w:rsidRDefault="00210CA0" w:rsidP="00533B9A">
      <w:pPr>
        <w:pStyle w:val="AS9ab11"/>
        <w:spacing w:after="120" w:line="200" w:lineRule="exact"/>
      </w:pPr>
      <w:r>
        <w:t>Le Pacte mondial des Nations Unies est un appel aux entreprises, partout dans le monde, à aligner leurs opérations et stratégies sur dix principes universellement reconnus dans le domaine des droits humains, du travail, de l</w:t>
      </w:r>
      <w:r w:rsidR="00905117">
        <w:t>’</w:t>
      </w:r>
      <w:r>
        <w:t>environnement et de la lutte contre la corruption, et à prendre des mesures en faveur des ambitions des Nations Unies incarnées par les Objectifs de développement durable. Le Pacte mondial des Nations Unies est une plateforme de leadership au service du développement, de la mise en œuvre et de la diffusion de pratiques d</w:t>
      </w:r>
      <w:r w:rsidR="00905117">
        <w:t>’</w:t>
      </w:r>
      <w:r>
        <w:t>entreprise responsables. Lancée en 2000, c</w:t>
      </w:r>
      <w:r w:rsidR="00905117">
        <w:t>’</w:t>
      </w:r>
      <w:r>
        <w:t>est la plus importante initiative au monde concernant la durabilité des entreprises, avec plus de 8 800 entreprises et 4 000 autres entités signataires dans plus de 160 pays et plus de 80 réseaux locaux.</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2"/>
        <w:gridCol w:w="1777"/>
      </w:tblGrid>
      <w:tr w:rsidR="00210CA0" w:rsidRPr="00210CA0" w14:paraId="617350C7" w14:textId="77777777" w:rsidTr="003F26C0">
        <w:tc>
          <w:tcPr>
            <w:tcW w:w="4962" w:type="dxa"/>
            <w:vAlign w:val="center"/>
          </w:tcPr>
          <w:p w14:paraId="73DF0C82" w14:textId="77777777" w:rsidR="00210CA0" w:rsidRDefault="003F26C0" w:rsidP="00A47719">
            <w:pPr>
              <w:pStyle w:val="AS9ab11"/>
              <w:spacing w:after="0" w:line="240" w:lineRule="auto"/>
              <w:jc w:val="left"/>
            </w:pPr>
            <w:r>
              <w:t>Pour plus d</w:t>
            </w:r>
            <w:r w:rsidR="00905117">
              <w:t>’</w:t>
            </w:r>
            <w:r>
              <w:t xml:space="preserve">informations : </w:t>
            </w:r>
            <w:hyperlink r:id="rId43" w:history="1">
              <w:r>
                <w:t>www.unglobalcompact.org</w:t>
              </w:r>
            </w:hyperlink>
          </w:p>
        </w:tc>
        <w:tc>
          <w:tcPr>
            <w:tcW w:w="1777" w:type="dxa"/>
            <w:vAlign w:val="center"/>
          </w:tcPr>
          <w:p w14:paraId="4EEFD2B5" w14:textId="77777777" w:rsidR="00210CA0" w:rsidRDefault="003F26C0" w:rsidP="00A47719">
            <w:pPr>
              <w:pStyle w:val="AS9ab11"/>
              <w:spacing w:after="0" w:line="240" w:lineRule="auto"/>
              <w:jc w:val="right"/>
            </w:pPr>
            <w:r>
              <w:rPr>
                <w:noProof/>
                <w:lang w:val="ru-RU" w:eastAsia="zh-TW" w:bidi="ar-SA"/>
              </w:rPr>
              <w:drawing>
                <wp:inline distT="0" distB="0" distL="0" distR="0" wp14:anchorId="1317BED0" wp14:editId="500F9CEA">
                  <wp:extent cx="929640" cy="283210"/>
                  <wp:effectExtent l="0" t="0" r="3810" b="2540"/>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44" cstate="print">
                            <a:extLst>
                              <a:ext uri="{28A0092B-C50C-407E-A947-70E740481C1C}">
                                <a14:useLocalDpi xmlns:a14="http://schemas.microsoft.com/office/drawing/2010/main" val="0"/>
                              </a:ext>
                            </a:extLst>
                          </a:blip>
                          <a:stretch/>
                        </pic:blipFill>
                        <pic:spPr>
                          <a:xfrm>
                            <a:off x="0" y="0"/>
                            <a:ext cx="929640" cy="283210"/>
                          </a:xfrm>
                          <a:prstGeom prst="rect">
                            <a:avLst/>
                          </a:prstGeom>
                        </pic:spPr>
                      </pic:pic>
                    </a:graphicData>
                  </a:graphic>
                </wp:inline>
              </w:drawing>
            </w:r>
          </w:p>
        </w:tc>
      </w:tr>
    </w:tbl>
    <w:p w14:paraId="1FEED922" w14:textId="0B73B7A1" w:rsidR="00863727" w:rsidRPr="00C27F3C" w:rsidRDefault="00863727" w:rsidP="00C27F3C">
      <w:pPr>
        <w:pStyle w:val="AS9ab11"/>
        <w:spacing w:after="0" w:line="240" w:lineRule="auto"/>
        <w:rPr>
          <w:sz w:val="4"/>
          <w:szCs w:val="4"/>
        </w:rPr>
      </w:pPr>
    </w:p>
    <w:sectPr w:rsidR="00863727" w:rsidRPr="00C27F3C" w:rsidSect="00021143">
      <w:headerReference w:type="even" r:id="rId45"/>
      <w:headerReference w:type="default" r:id="rId46"/>
      <w:footerReference w:type="even" r:id="rId47"/>
      <w:footerReference w:type="default" r:id="rId48"/>
      <w:pgSz w:w="11909" w:h="16834"/>
      <w:pgMar w:top="1418" w:right="4309" w:bottom="1327"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757FF" w14:textId="77777777" w:rsidR="00201D7E" w:rsidRDefault="00201D7E">
      <w:r>
        <w:separator/>
      </w:r>
    </w:p>
  </w:endnote>
  <w:endnote w:type="continuationSeparator" w:id="0">
    <w:p w14:paraId="50E81190" w14:textId="77777777" w:rsidR="00201D7E" w:rsidRDefault="00201D7E">
      <w:r>
        <w:continuationSeparator/>
      </w:r>
    </w:p>
  </w:endnote>
  <w:endnote w:type="continuationNotice" w:id="1">
    <w:p w14:paraId="1EF55E76" w14:textId="77777777" w:rsidR="00201D7E" w:rsidRDefault="0020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right Sans Regular">
    <w:altName w:val="Calibri"/>
    <w:panose1 w:val="00000000000000000000"/>
    <w:charset w:val="00"/>
    <w:family w:val="auto"/>
    <w:notTrueType/>
    <w:pitch w:val="variable"/>
    <w:sig w:usb0="0000000F" w:usb1="00000001" w:usb2="00000000" w:usb3="00000000" w:csb0="0000000B" w:csb1="00000000"/>
  </w:font>
  <w:font w:name="Alright Sans">
    <w:altName w:val="Calibri"/>
    <w:charset w:val="00"/>
    <w:family w:val="auto"/>
    <w:pitch w:val="variable"/>
    <w:sig w:usb0="0000008F" w:usb1="00000001" w:usb2="00000000" w:usb3="00000000" w:csb0="0000000B"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SemiBold">
    <w:charset w:val="00"/>
    <w:family w:val="auto"/>
    <w:pitch w:val="variable"/>
    <w:sig w:usb0="A00002FF" w:usb1="5000205B" w:usb2="00000000" w:usb3="00000000" w:csb0="00000197" w:csb1="00000000"/>
  </w:font>
  <w:font w:name="Open Sans SemiBold">
    <w:charset w:val="00"/>
    <w:family w:val="swiss"/>
    <w:pitch w:val="variable"/>
    <w:sig w:usb0="E00002EF" w:usb1="4000205B" w:usb2="00000028" w:usb3="00000000" w:csb0="0000019F" w:csb1="00000000"/>
  </w:font>
  <w:font w:name="AlrightSans-Bold">
    <w:altName w:val="Calibri"/>
    <w:panose1 w:val="00000000000000000000"/>
    <w:charset w:val="00"/>
    <w:family w:val="auto"/>
    <w:notTrueType/>
    <w:pitch w:val="variable"/>
    <w:sig w:usb0="0000000F" w:usb1="00000001" w:usb2="00000000" w:usb3="00000000" w:csb0="0000000B"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14DD" w14:textId="77777777" w:rsidR="00442ADA" w:rsidRDefault="00442ADA">
    <w:pPr>
      <w:pStyle w:val="Pieddepage"/>
    </w:pPr>
    <w:r>
      <w:rPr>
        <w:rFonts w:ascii="Alright Sans" w:hAnsi="Alright Sans"/>
        <w:noProof/>
        <w:lang w:val="ru-RU" w:eastAsia="zh-TW" w:bidi="ar-SA"/>
      </w:rPr>
      <mc:AlternateContent>
        <mc:Choice Requires="wps">
          <w:drawing>
            <wp:anchor distT="45720" distB="45720" distL="114300" distR="114300" simplePos="0" relativeHeight="251658241" behindDoc="0" locked="0" layoutInCell="1" allowOverlap="1" wp14:anchorId="2BAB8383" wp14:editId="6DE10D8E">
              <wp:simplePos x="0" y="0"/>
              <wp:positionH relativeFrom="column">
                <wp:posOffset>-449756</wp:posOffset>
              </wp:positionH>
              <wp:positionV relativeFrom="paragraph">
                <wp:posOffset>-130059</wp:posOffset>
              </wp:positionV>
              <wp:extent cx="288000" cy="288000"/>
              <wp:effectExtent l="0"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00ADEF"/>
                      </a:solidFill>
                      <a:ln w="9525">
                        <a:noFill/>
                        <a:miter lim="800000"/>
                        <a:headEnd/>
                        <a:tailEnd/>
                      </a:ln>
                    </wps:spPr>
                    <wps:txbx>
                      <w:txbxContent>
                        <w:p w14:paraId="46693C97" w14:textId="77777777" w:rsidR="00442ADA" w:rsidRPr="00021143" w:rsidRDefault="00442ADA" w:rsidP="00021143">
                          <w:pPr>
                            <w:pStyle w:val="pageAS8"/>
                          </w:pPr>
                          <w:r>
                            <w:fldChar w:fldCharType="begin"/>
                          </w:r>
                          <w:r>
                            <w:instrText xml:space="preserve"> PAGE  \* Arabic  \* MERGEFORMAT </w:instrText>
                          </w:r>
                          <w:r>
                            <w:fldChar w:fldCharType="separate"/>
                          </w:r>
                          <w: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AB8383" id="_x0000_t202" coordsize="21600,21600" o:spt="202" path="m,l,21600r21600,l21600,xe">
              <v:stroke joinstyle="miter"/>
              <v:path gradientshapeok="t" o:connecttype="rect"/>
            </v:shapetype>
            <v:shape id="Надпись 2" o:spid="_x0000_s1026" type="#_x0000_t202" style="position:absolute;margin-left:-35.4pt;margin-top:-10.25pt;width:22.7pt;height:22.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" fillcolor="#00adef" stroked="f">
              <v:textbox inset="0,0,0,0">
                <w:txbxContent>
                  <w:p w14:paraId="46693C97" w14:textId="77777777" w:rsidR="00442ADA" w:rsidRPr="00021143" w:rsidRDefault="00442ADA" w:rsidP="00021143">
                    <w:pPr>
                      <w:pStyle w:val="pageAS8"/>
                    </w:pPr>
                    <w:r>
                      <w:fldChar w:fldCharType="begin"/>
                    </w:r>
                    <w:r>
                      <w:instrText xml:space="preserve"> PAGE  \* Arabic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0577" w14:textId="77777777" w:rsidR="00442ADA" w:rsidRDefault="00442ADA">
    <w:pPr>
      <w:pStyle w:val="Pieddepage"/>
    </w:pPr>
    <w:r>
      <w:rPr>
        <w:rFonts w:ascii="Alright Sans" w:hAnsi="Alright Sans"/>
        <w:noProof/>
        <w:lang w:val="ru-RU" w:eastAsia="zh-TW" w:bidi="ar-SA"/>
      </w:rPr>
      <mc:AlternateContent>
        <mc:Choice Requires="wps">
          <w:drawing>
            <wp:anchor distT="45720" distB="45720" distL="114300" distR="114300" simplePos="0" relativeHeight="251658252" behindDoc="0" locked="0" layoutInCell="1" allowOverlap="1" wp14:anchorId="54450A83" wp14:editId="77B13747">
              <wp:simplePos x="0" y="0"/>
              <wp:positionH relativeFrom="column">
                <wp:posOffset>-378019</wp:posOffset>
              </wp:positionH>
              <wp:positionV relativeFrom="paragraph">
                <wp:posOffset>-129540</wp:posOffset>
              </wp:positionV>
              <wp:extent cx="288000" cy="288000"/>
              <wp:effectExtent l="0" t="0" r="0" b="0"/>
              <wp:wrapNone/>
              <wp:docPr id="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00ADEF"/>
                      </a:solidFill>
                      <a:ln w="9525">
                        <a:noFill/>
                        <a:miter lim="800000"/>
                        <a:headEnd/>
                        <a:tailEnd/>
                      </a:ln>
                    </wps:spPr>
                    <wps:txbx>
                      <w:txbxContent>
                        <w:p w14:paraId="788612AB"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450A83" id="_x0000_t202" coordsize="21600,21600" o:spt="202" path="m,l,21600r21600,l21600,xe">
              <v:stroke joinstyle="miter"/>
              <v:path gradientshapeok="t" o:connecttype="rect"/>
            </v:shapetype>
            <v:shape id="_x0000_s1027" type="#_x0000_t202" style="position:absolute;margin-left:-29.75pt;margin-top:-10.2pt;width:22.7pt;height:22.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" fillcolor="#00adef" stroked="f">
              <v:textbox inset="0,0,0,0">
                <w:txbxContent>
                  <w:p w14:paraId="788612AB"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467B" w14:textId="77777777" w:rsidR="00442ADA" w:rsidRPr="00F71F1B" w:rsidRDefault="00442ADA" w:rsidP="00F71F1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9F53" w14:textId="77777777" w:rsidR="00442ADA" w:rsidRDefault="00442ADA">
    <w:pPr>
      <w:pStyle w:val="Pieddepage"/>
    </w:pPr>
    <w:r>
      <w:rPr>
        <w:rFonts w:ascii="Alright Sans" w:hAnsi="Alright Sans"/>
        <w:noProof/>
        <w:lang w:val="ru-RU" w:eastAsia="zh-TW" w:bidi="ar-SA"/>
      </w:rPr>
      <mc:AlternateContent>
        <mc:Choice Requires="wps">
          <w:drawing>
            <wp:anchor distT="45720" distB="45720" distL="114300" distR="114300" simplePos="0" relativeHeight="251658244" behindDoc="0" locked="0" layoutInCell="1" allowOverlap="1" wp14:anchorId="3B934054" wp14:editId="1B179FE0">
              <wp:simplePos x="0" y="0"/>
              <wp:positionH relativeFrom="column">
                <wp:posOffset>-449756</wp:posOffset>
              </wp:positionH>
              <wp:positionV relativeFrom="paragraph">
                <wp:posOffset>-130059</wp:posOffset>
              </wp:positionV>
              <wp:extent cx="288000" cy="288000"/>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00ADEF"/>
                      </a:solidFill>
                      <a:ln w="9525">
                        <a:noFill/>
                        <a:miter lim="800000"/>
                        <a:headEnd/>
                        <a:tailEnd/>
                      </a:ln>
                    </wps:spPr>
                    <wps:txbx>
                      <w:txbxContent>
                        <w:p w14:paraId="3FE25324"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10</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934054" id="_x0000_t202" coordsize="21600,21600" o:spt="202" path="m,l,21600r21600,l21600,xe">
              <v:stroke joinstyle="miter"/>
              <v:path gradientshapeok="t" o:connecttype="rect"/>
            </v:shapetype>
            <v:shape id="_x0000_s1028" type="#_x0000_t202" style="position:absolute;margin-left:-35.4pt;margin-top:-10.25pt;width:22.7pt;height:22.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" fillcolor="#00adef" stroked="f">
              <v:textbox inset="0,0,0,0">
                <w:txbxContent>
                  <w:p w14:paraId="3FE25324"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10</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C597" w14:textId="77777777" w:rsidR="00442ADA" w:rsidRDefault="00442ADA" w:rsidP="007A10D6">
    <w:pPr>
      <w:pStyle w:val="pageAS8"/>
    </w:pPr>
    <w:r>
      <w:rPr>
        <w:noProof/>
        <w:lang w:val="ru-RU" w:eastAsia="zh-TW" w:bidi="ar-SA"/>
      </w:rPr>
      <mc:AlternateContent>
        <mc:Choice Requires="wps">
          <w:drawing>
            <wp:anchor distT="45720" distB="45720" distL="114300" distR="114300" simplePos="0" relativeHeight="251658240" behindDoc="0" locked="0" layoutInCell="1" allowOverlap="1" wp14:anchorId="745D182F" wp14:editId="3275ABAD">
              <wp:simplePos x="0" y="0"/>
              <wp:positionH relativeFrom="column">
                <wp:posOffset>6819265</wp:posOffset>
              </wp:positionH>
              <wp:positionV relativeFrom="paragraph">
                <wp:posOffset>-276812</wp:posOffset>
              </wp:positionV>
              <wp:extent cx="287655" cy="287655"/>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7655"/>
                      </a:xfrm>
                      <a:prstGeom prst="rect">
                        <a:avLst/>
                      </a:prstGeom>
                      <a:solidFill>
                        <a:srgbClr val="00ADEF"/>
                      </a:solidFill>
                      <a:ln w="9525">
                        <a:noFill/>
                        <a:miter lim="800000"/>
                        <a:headEnd/>
                        <a:tailEnd/>
                      </a:ln>
                    </wps:spPr>
                    <wps:txbx>
                      <w:txbxContent>
                        <w:p w14:paraId="53BF5161"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11</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5D182F" id="_x0000_t202" coordsize="21600,21600" o:spt="202" path="m,l,21600r21600,l21600,xe">
              <v:stroke joinstyle="miter"/>
              <v:path gradientshapeok="t" o:connecttype="rect"/>
            </v:shapetype>
            <v:shape id="_x0000_s1029" type="#_x0000_t202" style="position:absolute;left:0;text-align:left;margin-left:536.95pt;margin-top:-21.8pt;width:22.65pt;height:2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" fillcolor="#00adef" stroked="f">
              <v:textbox inset="0,0,0,0">
                <w:txbxContent>
                  <w:p w14:paraId="53BF5161"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11</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F451" w14:textId="77777777" w:rsidR="00442ADA" w:rsidRDefault="00442ADA">
    <w:pPr>
      <w:pStyle w:val="Pieddepage"/>
    </w:pPr>
    <w:r>
      <w:rPr>
        <w:rFonts w:ascii="Alright Sans" w:hAnsi="Alright Sans"/>
        <w:noProof/>
        <w:lang w:val="ru-RU" w:eastAsia="zh-TW" w:bidi="ar-SA"/>
      </w:rPr>
      <mc:AlternateContent>
        <mc:Choice Requires="wps">
          <w:drawing>
            <wp:anchor distT="45720" distB="45720" distL="114300" distR="114300" simplePos="0" relativeHeight="251658247" behindDoc="0" locked="0" layoutInCell="1" allowOverlap="1" wp14:anchorId="3B378E35" wp14:editId="5D575986">
              <wp:simplePos x="0" y="0"/>
              <wp:positionH relativeFrom="column">
                <wp:posOffset>-449756</wp:posOffset>
              </wp:positionH>
              <wp:positionV relativeFrom="paragraph">
                <wp:posOffset>-130059</wp:posOffset>
              </wp:positionV>
              <wp:extent cx="288000" cy="288000"/>
              <wp:effectExtent l="0" t="0" r="0"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288000"/>
                      </a:xfrm>
                      <a:prstGeom prst="rect">
                        <a:avLst/>
                      </a:prstGeom>
                      <a:solidFill>
                        <a:srgbClr val="00ADEF"/>
                      </a:solidFill>
                      <a:ln w="9525">
                        <a:noFill/>
                        <a:miter lim="800000"/>
                        <a:headEnd/>
                        <a:tailEnd/>
                      </a:ln>
                    </wps:spPr>
                    <wps:txbx>
                      <w:txbxContent>
                        <w:p w14:paraId="7284CEC6"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14</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378E35" id="_x0000_t202" coordsize="21600,21600" o:spt="202" path="m,l,21600r21600,l21600,xe">
              <v:stroke joinstyle="miter"/>
              <v:path gradientshapeok="t" o:connecttype="rect"/>
            </v:shapetype>
            <v:shape id="_x0000_s1030" type="#_x0000_t202" style="position:absolute;margin-left:-35.4pt;margin-top:-10.25pt;width:22.7pt;height:22.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" fillcolor="#00adef" stroked="f">
              <v:textbox inset="0,0,0,0">
                <w:txbxContent>
                  <w:p w14:paraId="7284CEC6"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14</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EF8C" w14:textId="77777777" w:rsidR="00442ADA" w:rsidRDefault="00442ADA" w:rsidP="007A10D6">
    <w:pPr>
      <w:pStyle w:val="pageAS8"/>
    </w:pPr>
    <w:r>
      <w:rPr>
        <w:noProof/>
        <w:lang w:val="ru-RU" w:eastAsia="zh-TW" w:bidi="ar-SA"/>
      </w:rPr>
      <mc:AlternateContent>
        <mc:Choice Requires="wps">
          <w:drawing>
            <wp:anchor distT="45720" distB="45720" distL="114300" distR="114300" simplePos="0" relativeHeight="251658253" behindDoc="0" locked="0" layoutInCell="1" allowOverlap="1" wp14:anchorId="7B125473" wp14:editId="093EB9C4">
              <wp:simplePos x="0" y="0"/>
              <wp:positionH relativeFrom="column">
                <wp:posOffset>6819265</wp:posOffset>
              </wp:positionH>
              <wp:positionV relativeFrom="paragraph">
                <wp:posOffset>-276812</wp:posOffset>
              </wp:positionV>
              <wp:extent cx="287655" cy="287655"/>
              <wp:effectExtent l="0" t="0" r="0" b="0"/>
              <wp:wrapNone/>
              <wp:docPr id="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287655"/>
                      </a:xfrm>
                      <a:prstGeom prst="rect">
                        <a:avLst/>
                      </a:prstGeom>
                      <a:solidFill>
                        <a:srgbClr val="00ADEF"/>
                      </a:solidFill>
                      <a:ln w="9525">
                        <a:noFill/>
                        <a:miter lim="800000"/>
                        <a:headEnd/>
                        <a:tailEnd/>
                      </a:ln>
                    </wps:spPr>
                    <wps:txbx>
                      <w:txbxContent>
                        <w:p w14:paraId="747F463D"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13</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125473" id="_x0000_t202" coordsize="21600,21600" o:spt="202" path="m,l,21600r21600,l21600,xe">
              <v:stroke joinstyle="miter"/>
              <v:path gradientshapeok="t" o:connecttype="rect"/>
            </v:shapetype>
            <v:shape id="_x0000_s1031" type="#_x0000_t202" style="position:absolute;left:0;text-align:left;margin-left:536.95pt;margin-top:-21.8pt;width:22.65pt;height:22.6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" fillcolor="#00adef" stroked="f">
              <v:textbox inset="0,0,0,0">
                <w:txbxContent>
                  <w:p w14:paraId="747F463D" w14:textId="77777777" w:rsidR="00442ADA" w:rsidRPr="00021143" w:rsidRDefault="00442ADA" w:rsidP="00021143">
                    <w:pPr>
                      <w:pStyle w:val="pageAS8"/>
                    </w:pPr>
                    <w:r>
                      <w:fldChar w:fldCharType="begin"/>
                    </w:r>
                    <w:r>
                      <w:instrText xml:space="preserve"> PAGE  \* Arabic  \* MERGEFORMAT </w:instrText>
                    </w:r>
                    <w:r>
                      <w:fldChar w:fldCharType="separate"/>
                    </w:r>
                    <w:r w:rsidR="001A63EA">
                      <w:rPr>
                        <w:noProof/>
                      </w:rPr>
                      <w:t>13</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17EC4" w14:textId="77777777" w:rsidR="00442ADA" w:rsidRDefault="00442ADA">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92DA" w14:textId="77777777" w:rsidR="00442ADA" w:rsidRPr="006672CF" w:rsidRDefault="00442ADA" w:rsidP="006672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6584" w14:textId="77777777" w:rsidR="00201D7E" w:rsidRDefault="00201D7E"/>
  </w:footnote>
  <w:footnote w:type="continuationSeparator" w:id="0">
    <w:p w14:paraId="5033BDCA" w14:textId="77777777" w:rsidR="00201D7E" w:rsidRDefault="00201D7E"/>
  </w:footnote>
  <w:footnote w:type="continuationNotice" w:id="1">
    <w:p w14:paraId="11CC3E7D" w14:textId="77777777" w:rsidR="00201D7E" w:rsidRDefault="00201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A8547" w14:textId="77777777" w:rsidR="00442ADA" w:rsidRDefault="00442ADA">
    <w:pPr>
      <w:pStyle w:val="En-tte"/>
    </w:pPr>
    <w:r>
      <w:rPr>
        <w:rFonts w:ascii="Alright Sans" w:hAnsi="Alright Sans"/>
        <w:noProof/>
        <w:lang w:val="ru-RU" w:eastAsia="zh-TW" w:bidi="ar-SA"/>
      </w:rPr>
      <mc:AlternateContent>
        <mc:Choice Requires="wps">
          <w:drawing>
            <wp:anchor distT="0" distB="0" distL="114300" distR="114300" simplePos="0" relativeHeight="251658242" behindDoc="0" locked="0" layoutInCell="1" allowOverlap="1" wp14:anchorId="6F5CA1AC" wp14:editId="4FB346AF">
              <wp:simplePos x="0" y="0"/>
              <wp:positionH relativeFrom="column">
                <wp:posOffset>213360</wp:posOffset>
              </wp:positionH>
              <wp:positionV relativeFrom="paragraph">
                <wp:posOffset>219075</wp:posOffset>
              </wp:positionV>
              <wp:extent cx="7149464" cy="0"/>
              <wp:effectExtent l="0" t="0" r="3302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7149464"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246BEB" id="Прямая соединительная линия 1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17.25pt" to="579.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" strokecolor="#a5a5a5 [2092]"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AD5" w14:textId="77777777" w:rsidR="00442ADA" w:rsidRDefault="00442ADA">
    <w:pPr>
      <w:pStyle w:val="En-tte"/>
    </w:pPr>
    <w:r>
      <w:rPr>
        <w:rFonts w:ascii="Alright Sans" w:hAnsi="Alright Sans"/>
        <w:noProof/>
        <w:lang w:val="ru-RU" w:eastAsia="zh-TW" w:bidi="ar-SA"/>
      </w:rPr>
      <mc:AlternateContent>
        <mc:Choice Requires="wps">
          <w:drawing>
            <wp:anchor distT="0" distB="0" distL="114300" distR="114300" simplePos="0" relativeHeight="251658251" behindDoc="0" locked="0" layoutInCell="1" allowOverlap="1" wp14:anchorId="6DD20009" wp14:editId="2C58586D">
              <wp:simplePos x="0" y="0"/>
              <wp:positionH relativeFrom="column">
                <wp:posOffset>213360</wp:posOffset>
              </wp:positionH>
              <wp:positionV relativeFrom="paragraph">
                <wp:posOffset>504190</wp:posOffset>
              </wp:positionV>
              <wp:extent cx="7149600" cy="0"/>
              <wp:effectExtent l="0" t="0" r="3238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71496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3E7CBD" id="Прямая соединительная линия 30"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9.7pt" to="579.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" strokecolor="#a5a5a5 [2092]"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6A90" w14:textId="77777777" w:rsidR="00442ADA" w:rsidRDefault="00442AD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C638" w14:textId="77777777" w:rsidR="00442ADA" w:rsidRDefault="00442ADA">
    <w:pPr>
      <w:pStyle w:val="En-tte"/>
    </w:pPr>
    <w:r>
      <w:rPr>
        <w:rFonts w:ascii="Alright Sans" w:hAnsi="Alright Sans"/>
        <w:noProof/>
        <w:lang w:val="ru-RU" w:eastAsia="zh-TW" w:bidi="ar-SA"/>
      </w:rPr>
      <mc:AlternateContent>
        <mc:Choice Requires="wps">
          <w:drawing>
            <wp:anchor distT="0" distB="0" distL="114300" distR="114300" simplePos="0" relativeHeight="251658248" behindDoc="1" locked="0" layoutInCell="1" allowOverlap="1" wp14:anchorId="64A28A03" wp14:editId="4A959298">
              <wp:simplePos x="0" y="0"/>
              <wp:positionH relativeFrom="page">
                <wp:posOffset>2540</wp:posOffset>
              </wp:positionH>
              <wp:positionV relativeFrom="page">
                <wp:posOffset>0</wp:posOffset>
              </wp:positionV>
              <wp:extent cx="7562215" cy="10689590"/>
              <wp:effectExtent l="0" t="0" r="0" b="0"/>
              <wp:wrapNone/>
              <wp:docPr id="24"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62215" cy="10689590"/>
                      </a:xfrm>
                      <a:prstGeom prst="rect">
                        <a:avLst/>
                      </a:prstGeom>
                      <a:solidFill>
                        <a:srgbClr val="D4F0FC"/>
                      </a:solidFill>
                    </wps:spPr>
                    <wps:bodyPr/>
                  </wps:wsp>
                </a:graphicData>
              </a:graphic>
            </wp:anchor>
          </w:drawing>
        </mc:Choice>
        <mc:Fallback>
          <w:pict>
            <v:rect w14:anchorId="6E9E0776" id="Shape 10" o:spid="_x0000_s1026" style="position:absolute;margin-left:.2pt;margin-top:0;width:595.45pt;height:841.7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" fillcolor="#d4f0fc" stroked="f">
              <v:path arrowok="t"/>
              <o:lock v:ext="edit" rotation="t" position="t"/>
              <w10:wrap anchorx="page" anchory="page"/>
            </v:rect>
          </w:pict>
        </mc:Fallback>
      </mc:AlternateContent>
    </w:r>
    <w:r>
      <w:rPr>
        <w:rFonts w:ascii="Alright Sans" w:hAnsi="Alright Sans"/>
        <w:noProof/>
        <w:lang w:val="ru-RU" w:eastAsia="zh-TW" w:bidi="ar-SA"/>
      </w:rPr>
      <mc:AlternateContent>
        <mc:Choice Requires="wps">
          <w:drawing>
            <wp:anchor distT="0" distB="0" distL="114300" distR="114300" simplePos="0" relativeHeight="251658243" behindDoc="0" locked="0" layoutInCell="1" allowOverlap="1" wp14:anchorId="6725B492" wp14:editId="2C8D3FB3">
              <wp:simplePos x="0" y="0"/>
              <wp:positionH relativeFrom="column">
                <wp:posOffset>-71755</wp:posOffset>
              </wp:positionH>
              <wp:positionV relativeFrom="paragraph">
                <wp:posOffset>504190</wp:posOffset>
              </wp:positionV>
              <wp:extent cx="7149600" cy="0"/>
              <wp:effectExtent l="0" t="0" r="3238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71496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E8742" id="Прямая соединительная линия 2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39.7pt" to="557.3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" strokecolor="#a5a5a5 [2092]" strokeweight="1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7B75" w14:textId="77777777" w:rsidR="00442ADA" w:rsidRDefault="00442ADA" w:rsidP="00817235">
    <w:pPr>
      <w:pStyle w:val="colupAS9"/>
    </w:pPr>
    <w:r>
      <w:rPr>
        <w:noProof/>
        <w:lang w:val="ru-RU" w:eastAsia="zh-TW" w:bidi="ar-SA"/>
      </w:rPr>
      <mc:AlternateContent>
        <mc:Choice Requires="wps">
          <w:drawing>
            <wp:anchor distT="0" distB="0" distL="114300" distR="114300" simplePos="0" relativeHeight="251658249" behindDoc="1" locked="0" layoutInCell="1" allowOverlap="1" wp14:anchorId="41D176C4" wp14:editId="1BC614A6">
              <wp:simplePos x="0" y="0"/>
              <wp:positionH relativeFrom="page">
                <wp:posOffset>-4445</wp:posOffset>
              </wp:positionH>
              <wp:positionV relativeFrom="page">
                <wp:posOffset>9608</wp:posOffset>
              </wp:positionV>
              <wp:extent cx="7562215" cy="1068959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62215" cy="10689590"/>
                      </a:xfrm>
                      <a:prstGeom prst="rect">
                        <a:avLst/>
                      </a:prstGeom>
                      <a:solidFill>
                        <a:srgbClr val="D4F0FC"/>
                      </a:solidFill>
                    </wps:spPr>
                    <wps:bodyPr/>
                  </wps:wsp>
                </a:graphicData>
              </a:graphic>
            </wp:anchor>
          </w:drawing>
        </mc:Choice>
        <mc:Fallback>
          <w:pict>
            <v:rect w14:anchorId="6ECB6B81" id="Shape 10" o:spid="_x0000_s1026" style="position:absolute;margin-left:-.35pt;margin-top:.75pt;width:595.45pt;height:841.7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" fillcolor="#d4f0fc" stroked="f">
              <v:path arrowok="t"/>
              <o:lock v:ext="edit" rotation="t" position="t"/>
              <w10:wrap anchorx="page" anchory="page"/>
            </v:rect>
          </w:pict>
        </mc:Fallback>
      </mc:AlternateContent>
    </w:r>
  </w:p>
  <w:p w14:paraId="44734113" w14:textId="77777777" w:rsidR="00442ADA" w:rsidRPr="00817235" w:rsidRDefault="00442ADA" w:rsidP="00223A0A">
    <w:pPr>
      <w:pStyle w:val="colupAS9"/>
      <w:tabs>
        <w:tab w:val="left" w:pos="9214"/>
        <w:tab w:val="left" w:pos="9923"/>
      </w:tabs>
      <w:spacing w:before="480"/>
      <w:ind w:left="3515"/>
      <w:rPr>
        <w:b/>
      </w:rPr>
    </w:pPr>
    <w:r w:rsidRPr="00223A0A">
      <w:rPr>
        <w:b/>
        <w:noProof/>
        <w:spacing w:val="-4"/>
        <w:lang w:val="ru-RU" w:eastAsia="zh-TW" w:bidi="ar-SA"/>
      </w:rPr>
      <mc:AlternateContent>
        <mc:Choice Requires="wps">
          <w:drawing>
            <wp:anchor distT="0" distB="0" distL="114300" distR="114300" simplePos="0" relativeHeight="251658250" behindDoc="1" locked="0" layoutInCell="1" allowOverlap="1" wp14:anchorId="1912D6CF" wp14:editId="02C78703">
              <wp:simplePos x="0" y="0"/>
              <wp:positionH relativeFrom="column">
                <wp:posOffset>-450215</wp:posOffset>
              </wp:positionH>
              <wp:positionV relativeFrom="paragraph">
                <wp:posOffset>363855</wp:posOffset>
              </wp:positionV>
              <wp:extent cx="2556000" cy="0"/>
              <wp:effectExtent l="0" t="0" r="3492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556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0536DA" id="Прямая соединительная линия 22" o:spid="_x0000_s1026" style="position:absolute;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28.65pt" to="165.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" strokecolor="#a5a5a5 [2092]" strokeweight="1pt">
              <v:stroke joinstyle="miter"/>
            </v:line>
          </w:pict>
        </mc:Fallback>
      </mc:AlternateContent>
    </w:r>
    <w:r w:rsidRPr="00223A0A">
      <w:rPr>
        <w:b/>
        <w:spacing w:val="-4"/>
      </w:rPr>
      <w:t>QUESTIONNAIRE D’AUDIT PRÉALABLE (DUE DILIGENCE) POUR LES INVESTISSEURS</w:t>
    </w:r>
    <w:r>
      <w:rPr>
        <w:b/>
      </w:rPr>
      <w:t xml:space="preserve"> DANS LES INFRASTRUCTURES ET AUTRES BIENS IMMOBILIERS</w:t>
    </w:r>
    <w:r w:rsidRPr="00223A0A">
      <w:rPr>
        <w:b/>
        <w:sz w:val="28"/>
        <w:szCs w:val="28"/>
      </w:rPr>
      <w:t xml:space="preserve"> </w:t>
    </w:r>
    <w:r>
      <w:rPr>
        <w:b/>
      </w:rPr>
      <w:t>|</w:t>
    </w:r>
    <w:r>
      <w:rPr>
        <w:b/>
      </w:rPr>
      <w:tab/>
    </w:r>
    <w:r>
      <w:rPr>
        <w:color w:val="00AEEF"/>
        <w:sz w:val="21"/>
      </w:rPr>
      <w:t>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5C3B" w14:textId="77777777" w:rsidR="00442ADA" w:rsidRDefault="00442ADA">
    <w:pPr>
      <w:pStyle w:val="En-tte"/>
    </w:pPr>
    <w:r>
      <w:rPr>
        <w:rFonts w:ascii="Alright Sans" w:hAnsi="Alright Sans"/>
        <w:noProof/>
        <w:lang w:val="ru-RU" w:eastAsia="zh-TW" w:bidi="ar-SA"/>
      </w:rPr>
      <mc:AlternateContent>
        <mc:Choice Requires="wps">
          <w:drawing>
            <wp:anchor distT="0" distB="0" distL="114300" distR="114300" simplePos="0" relativeHeight="251658246" behindDoc="0" locked="0" layoutInCell="1" allowOverlap="1" wp14:anchorId="6747D533" wp14:editId="49CAFF10">
              <wp:simplePos x="0" y="0"/>
              <wp:positionH relativeFrom="column">
                <wp:posOffset>-71755</wp:posOffset>
              </wp:positionH>
              <wp:positionV relativeFrom="paragraph">
                <wp:posOffset>504190</wp:posOffset>
              </wp:positionV>
              <wp:extent cx="7149600" cy="0"/>
              <wp:effectExtent l="0" t="0" r="3238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71496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7AF8F" id="Прямая соединительная линия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39.7pt" to="557.3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" strokecolor="#a5a5a5 [2092]" strokeweight="1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AB9FC" w14:textId="77777777" w:rsidR="00442ADA" w:rsidRDefault="00442ADA" w:rsidP="00817235">
    <w:pPr>
      <w:pStyle w:val="colupAS9"/>
      <w:rPr>
        <w:lang w:val="en-US"/>
      </w:rPr>
    </w:pPr>
  </w:p>
  <w:p w14:paraId="7F4DD77A" w14:textId="77777777" w:rsidR="00442ADA" w:rsidRPr="00817235" w:rsidRDefault="00442ADA" w:rsidP="007A7809">
    <w:pPr>
      <w:pStyle w:val="colupAS9"/>
      <w:tabs>
        <w:tab w:val="left" w:pos="9214"/>
        <w:tab w:val="left" w:pos="10065"/>
      </w:tabs>
      <w:spacing w:before="480"/>
      <w:ind w:left="3515"/>
      <w:rPr>
        <w:b/>
      </w:rPr>
    </w:pPr>
    <w:r w:rsidRPr="007A7809">
      <w:rPr>
        <w:b/>
        <w:noProof/>
        <w:spacing w:val="-4"/>
        <w:lang w:val="ru-RU" w:eastAsia="zh-TW" w:bidi="ar-SA"/>
      </w:rPr>
      <mc:AlternateContent>
        <mc:Choice Requires="wps">
          <w:drawing>
            <wp:anchor distT="0" distB="0" distL="114300" distR="114300" simplePos="0" relativeHeight="251658245" behindDoc="1" locked="0" layoutInCell="1" allowOverlap="1" wp14:anchorId="0BA7D41E" wp14:editId="40814B6E">
              <wp:simplePos x="0" y="0"/>
              <wp:positionH relativeFrom="column">
                <wp:posOffset>-450215</wp:posOffset>
              </wp:positionH>
              <wp:positionV relativeFrom="paragraph">
                <wp:posOffset>363855</wp:posOffset>
              </wp:positionV>
              <wp:extent cx="2556000" cy="0"/>
              <wp:effectExtent l="0" t="0" r="3492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556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1392D" id="Прямая соединительная линия 12"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5pt,28.65pt" to="165.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" strokecolor="#a5a5a5 [2092]" strokeweight="1pt">
              <v:stroke joinstyle="miter"/>
            </v:line>
          </w:pict>
        </mc:Fallback>
      </mc:AlternateContent>
    </w:r>
    <w:r w:rsidRPr="007A7809">
      <w:rPr>
        <w:b/>
        <w:spacing w:val="-4"/>
      </w:rPr>
      <w:t>QUESTIONNAIRE D’AUDIT PRÉALABLE (DUE DILIGENCE) POUR LES INVESTISSEURS</w:t>
    </w:r>
    <w:r>
      <w:rPr>
        <w:b/>
      </w:rPr>
      <w:t xml:space="preserve"> DANS LES INFRASTRUCTURES ET AUTRES BIENS IMMOBILIERS</w:t>
    </w:r>
    <w:r w:rsidRPr="007A7809">
      <w:rPr>
        <w:b/>
        <w:sz w:val="28"/>
        <w:szCs w:val="28"/>
      </w:rPr>
      <w:t xml:space="preserve"> </w:t>
    </w:r>
    <w:r>
      <w:rPr>
        <w:b/>
      </w:rPr>
      <w:t>|</w:t>
    </w:r>
    <w:r>
      <w:rPr>
        <w:b/>
      </w:rPr>
      <w:tab/>
    </w:r>
    <w:r>
      <w:rPr>
        <w:color w:val="00AEEF"/>
        <w:sz w:val="21"/>
      </w:rPr>
      <w:t>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90F0" w14:textId="77777777" w:rsidR="00442ADA" w:rsidRDefault="00442ADA">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D5FC" w14:textId="77777777" w:rsidR="00442ADA" w:rsidRDefault="00442ADA" w:rsidP="00817235">
    <w:pPr>
      <w:pStyle w:val="colupAS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25pt;height:8.25pt;visibility:visible;mso-wrap-style:square" o:bullet="t">
        <v:imagedata r:id="rId1" o:title=""/>
      </v:shape>
    </w:pict>
  </w:numPicBullet>
  <w:abstractNum w:abstractNumId="0" w15:restartNumberingAfterBreak="0">
    <w:nsid w:val="1CB91F0C"/>
    <w:multiLevelType w:val="hybridMultilevel"/>
    <w:tmpl w:val="7B0C214C"/>
    <w:lvl w:ilvl="0" w:tplc="B776ACEC">
      <w:start w:val="1"/>
      <w:numFmt w:val="bullet"/>
      <w:lvlText w:val=""/>
      <w:lvlPicBulletId w:val="0"/>
      <w:lvlJc w:val="left"/>
      <w:pPr>
        <w:tabs>
          <w:tab w:val="num" w:pos="720"/>
        </w:tabs>
        <w:ind w:left="720" w:hanging="360"/>
      </w:pPr>
      <w:rPr>
        <w:rFonts w:ascii="Symbol" w:hAnsi="Symbol" w:hint="default"/>
      </w:rPr>
    </w:lvl>
    <w:lvl w:ilvl="1" w:tplc="53AE992E" w:tentative="1">
      <w:start w:val="1"/>
      <w:numFmt w:val="bullet"/>
      <w:lvlText w:val=""/>
      <w:lvlJc w:val="left"/>
      <w:pPr>
        <w:tabs>
          <w:tab w:val="num" w:pos="1440"/>
        </w:tabs>
        <w:ind w:left="1440" w:hanging="360"/>
      </w:pPr>
      <w:rPr>
        <w:rFonts w:ascii="Symbol" w:hAnsi="Symbol" w:hint="default"/>
      </w:rPr>
    </w:lvl>
    <w:lvl w:ilvl="2" w:tplc="11A2F530" w:tentative="1">
      <w:start w:val="1"/>
      <w:numFmt w:val="bullet"/>
      <w:lvlText w:val=""/>
      <w:lvlJc w:val="left"/>
      <w:pPr>
        <w:tabs>
          <w:tab w:val="num" w:pos="2160"/>
        </w:tabs>
        <w:ind w:left="2160" w:hanging="360"/>
      </w:pPr>
      <w:rPr>
        <w:rFonts w:ascii="Symbol" w:hAnsi="Symbol" w:hint="default"/>
      </w:rPr>
    </w:lvl>
    <w:lvl w:ilvl="3" w:tplc="E3E44B3C" w:tentative="1">
      <w:start w:val="1"/>
      <w:numFmt w:val="bullet"/>
      <w:lvlText w:val=""/>
      <w:lvlJc w:val="left"/>
      <w:pPr>
        <w:tabs>
          <w:tab w:val="num" w:pos="2880"/>
        </w:tabs>
        <w:ind w:left="2880" w:hanging="360"/>
      </w:pPr>
      <w:rPr>
        <w:rFonts w:ascii="Symbol" w:hAnsi="Symbol" w:hint="default"/>
      </w:rPr>
    </w:lvl>
    <w:lvl w:ilvl="4" w:tplc="B8485208" w:tentative="1">
      <w:start w:val="1"/>
      <w:numFmt w:val="bullet"/>
      <w:lvlText w:val=""/>
      <w:lvlJc w:val="left"/>
      <w:pPr>
        <w:tabs>
          <w:tab w:val="num" w:pos="3600"/>
        </w:tabs>
        <w:ind w:left="3600" w:hanging="360"/>
      </w:pPr>
      <w:rPr>
        <w:rFonts w:ascii="Symbol" w:hAnsi="Symbol" w:hint="default"/>
      </w:rPr>
    </w:lvl>
    <w:lvl w:ilvl="5" w:tplc="976ED152" w:tentative="1">
      <w:start w:val="1"/>
      <w:numFmt w:val="bullet"/>
      <w:lvlText w:val=""/>
      <w:lvlJc w:val="left"/>
      <w:pPr>
        <w:tabs>
          <w:tab w:val="num" w:pos="4320"/>
        </w:tabs>
        <w:ind w:left="4320" w:hanging="360"/>
      </w:pPr>
      <w:rPr>
        <w:rFonts w:ascii="Symbol" w:hAnsi="Symbol" w:hint="default"/>
      </w:rPr>
    </w:lvl>
    <w:lvl w:ilvl="6" w:tplc="B0AA0E7E" w:tentative="1">
      <w:start w:val="1"/>
      <w:numFmt w:val="bullet"/>
      <w:lvlText w:val=""/>
      <w:lvlJc w:val="left"/>
      <w:pPr>
        <w:tabs>
          <w:tab w:val="num" w:pos="5040"/>
        </w:tabs>
        <w:ind w:left="5040" w:hanging="360"/>
      </w:pPr>
      <w:rPr>
        <w:rFonts w:ascii="Symbol" w:hAnsi="Symbol" w:hint="default"/>
      </w:rPr>
    </w:lvl>
    <w:lvl w:ilvl="7" w:tplc="5D0873C6" w:tentative="1">
      <w:start w:val="1"/>
      <w:numFmt w:val="bullet"/>
      <w:lvlText w:val=""/>
      <w:lvlJc w:val="left"/>
      <w:pPr>
        <w:tabs>
          <w:tab w:val="num" w:pos="5760"/>
        </w:tabs>
        <w:ind w:left="5760" w:hanging="360"/>
      </w:pPr>
      <w:rPr>
        <w:rFonts w:ascii="Symbol" w:hAnsi="Symbol" w:hint="default"/>
      </w:rPr>
    </w:lvl>
    <w:lvl w:ilvl="8" w:tplc="0AE444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2A376B0"/>
    <w:multiLevelType w:val="hybridMultilevel"/>
    <w:tmpl w:val="322E6EE4"/>
    <w:lvl w:ilvl="0" w:tplc="8D4C06CE">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5EE63728">
      <w:numFmt w:val="bullet"/>
      <w:lvlText w:val="•"/>
      <w:lvlJc w:val="left"/>
      <w:pPr>
        <w:ind w:left="732" w:hanging="360"/>
      </w:pPr>
      <w:rPr>
        <w:rFonts w:hint="default"/>
        <w:lang w:val="en-US" w:eastAsia="en-US" w:bidi="ar-SA"/>
      </w:rPr>
    </w:lvl>
    <w:lvl w:ilvl="2" w:tplc="759E9EF6">
      <w:numFmt w:val="bullet"/>
      <w:lvlText w:val="•"/>
      <w:lvlJc w:val="left"/>
      <w:pPr>
        <w:ind w:left="1025" w:hanging="360"/>
      </w:pPr>
      <w:rPr>
        <w:rFonts w:hint="default"/>
        <w:lang w:val="en-US" w:eastAsia="en-US" w:bidi="ar-SA"/>
      </w:rPr>
    </w:lvl>
    <w:lvl w:ilvl="3" w:tplc="E93650C8">
      <w:numFmt w:val="bullet"/>
      <w:lvlText w:val="•"/>
      <w:lvlJc w:val="left"/>
      <w:pPr>
        <w:ind w:left="1317" w:hanging="360"/>
      </w:pPr>
      <w:rPr>
        <w:rFonts w:hint="default"/>
        <w:lang w:val="en-US" w:eastAsia="en-US" w:bidi="ar-SA"/>
      </w:rPr>
    </w:lvl>
    <w:lvl w:ilvl="4" w:tplc="8876BDDA">
      <w:numFmt w:val="bullet"/>
      <w:lvlText w:val="•"/>
      <w:lvlJc w:val="left"/>
      <w:pPr>
        <w:ind w:left="1610" w:hanging="360"/>
      </w:pPr>
      <w:rPr>
        <w:rFonts w:hint="default"/>
        <w:lang w:val="en-US" w:eastAsia="en-US" w:bidi="ar-SA"/>
      </w:rPr>
    </w:lvl>
    <w:lvl w:ilvl="5" w:tplc="D996FC54">
      <w:numFmt w:val="bullet"/>
      <w:lvlText w:val="•"/>
      <w:lvlJc w:val="left"/>
      <w:pPr>
        <w:ind w:left="1903" w:hanging="360"/>
      </w:pPr>
      <w:rPr>
        <w:rFonts w:hint="default"/>
        <w:lang w:val="en-US" w:eastAsia="en-US" w:bidi="ar-SA"/>
      </w:rPr>
    </w:lvl>
    <w:lvl w:ilvl="6" w:tplc="D0B2EE40">
      <w:numFmt w:val="bullet"/>
      <w:lvlText w:val="•"/>
      <w:lvlJc w:val="left"/>
      <w:pPr>
        <w:ind w:left="2195" w:hanging="360"/>
      </w:pPr>
      <w:rPr>
        <w:rFonts w:hint="default"/>
        <w:lang w:val="en-US" w:eastAsia="en-US" w:bidi="ar-SA"/>
      </w:rPr>
    </w:lvl>
    <w:lvl w:ilvl="7" w:tplc="CC74233A">
      <w:numFmt w:val="bullet"/>
      <w:lvlText w:val="•"/>
      <w:lvlJc w:val="left"/>
      <w:pPr>
        <w:ind w:left="2488" w:hanging="360"/>
      </w:pPr>
      <w:rPr>
        <w:rFonts w:hint="default"/>
        <w:lang w:val="en-US" w:eastAsia="en-US" w:bidi="ar-SA"/>
      </w:rPr>
    </w:lvl>
    <w:lvl w:ilvl="8" w:tplc="B1580E86">
      <w:numFmt w:val="bullet"/>
      <w:lvlText w:val="•"/>
      <w:lvlJc w:val="left"/>
      <w:pPr>
        <w:ind w:left="2780" w:hanging="360"/>
      </w:pPr>
      <w:rPr>
        <w:rFonts w:hint="default"/>
        <w:lang w:val="en-US" w:eastAsia="en-US" w:bidi="ar-SA"/>
      </w:rPr>
    </w:lvl>
  </w:abstractNum>
  <w:abstractNum w:abstractNumId="2" w15:restartNumberingAfterBreak="0">
    <w:nsid w:val="7BDD2A29"/>
    <w:multiLevelType w:val="multilevel"/>
    <w:tmpl w:val="3704DF76"/>
    <w:lvl w:ilvl="0">
      <w:start w:val="1"/>
      <w:numFmt w:val="bullet"/>
      <w:pStyle w:val="markkv9ab3"/>
      <w:lvlText w:val="■"/>
      <w:lvlJc w:val="left"/>
      <w:rPr>
        <w:rFonts w:ascii="Alright Sans" w:eastAsia="Arial" w:hAnsi="Alright Sans" w:cs="Arial" w:hint="default"/>
        <w:b w:val="0"/>
        <w:bCs w:val="0"/>
        <w:i w:val="0"/>
        <w:iCs w:val="0"/>
        <w:smallCaps w:val="0"/>
        <w:strike w:val="0"/>
        <w:color w:val="0054A6"/>
        <w:spacing w:val="0"/>
        <w:w w:val="100"/>
        <w:position w:val="0"/>
        <w:sz w:val="10"/>
        <w:szCs w:val="10"/>
        <w:u w:val="none"/>
        <w:shd w:val="clear" w:color="auto" w:fill="auto"/>
        <w:lang w:val="nl-BE" w:eastAsia="nl-BE" w:bidi="nl-B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4760018">
    <w:abstractNumId w:val="2"/>
  </w:num>
  <w:num w:numId="2" w16cid:durableId="1034232035">
    <w:abstractNumId w:val="0"/>
  </w:num>
  <w:num w:numId="3" w16cid:durableId="202593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27"/>
    <w:rsid w:val="00021143"/>
    <w:rsid w:val="00021FA6"/>
    <w:rsid w:val="0003383F"/>
    <w:rsid w:val="000366F8"/>
    <w:rsid w:val="000445D2"/>
    <w:rsid w:val="000462E6"/>
    <w:rsid w:val="00066EFF"/>
    <w:rsid w:val="000853E3"/>
    <w:rsid w:val="00086825"/>
    <w:rsid w:val="000A1F20"/>
    <w:rsid w:val="000B5268"/>
    <w:rsid w:val="000C3D61"/>
    <w:rsid w:val="000D1585"/>
    <w:rsid w:val="000E5BE4"/>
    <w:rsid w:val="000E605D"/>
    <w:rsid w:val="0013285E"/>
    <w:rsid w:val="001578AF"/>
    <w:rsid w:val="001660FB"/>
    <w:rsid w:val="00166E43"/>
    <w:rsid w:val="001701D2"/>
    <w:rsid w:val="001A63EA"/>
    <w:rsid w:val="001D139E"/>
    <w:rsid w:val="001D77CA"/>
    <w:rsid w:val="001E0D45"/>
    <w:rsid w:val="001F0635"/>
    <w:rsid w:val="001F63F1"/>
    <w:rsid w:val="00201D7E"/>
    <w:rsid w:val="002105D5"/>
    <w:rsid w:val="00210CA0"/>
    <w:rsid w:val="00223A0A"/>
    <w:rsid w:val="00230FB2"/>
    <w:rsid w:val="00235630"/>
    <w:rsid w:val="00236161"/>
    <w:rsid w:val="0024538F"/>
    <w:rsid w:val="00254364"/>
    <w:rsid w:val="00254AF2"/>
    <w:rsid w:val="002600AD"/>
    <w:rsid w:val="0027762C"/>
    <w:rsid w:val="002B55EB"/>
    <w:rsid w:val="002F3635"/>
    <w:rsid w:val="00302816"/>
    <w:rsid w:val="00321615"/>
    <w:rsid w:val="00321848"/>
    <w:rsid w:val="00334C0B"/>
    <w:rsid w:val="003363D9"/>
    <w:rsid w:val="00366D12"/>
    <w:rsid w:val="00382E11"/>
    <w:rsid w:val="00385235"/>
    <w:rsid w:val="003A621C"/>
    <w:rsid w:val="003A660C"/>
    <w:rsid w:val="003B41FF"/>
    <w:rsid w:val="003C1991"/>
    <w:rsid w:val="003F26C0"/>
    <w:rsid w:val="003F605F"/>
    <w:rsid w:val="00431D3A"/>
    <w:rsid w:val="00433D81"/>
    <w:rsid w:val="00442ADA"/>
    <w:rsid w:val="0044591D"/>
    <w:rsid w:val="00450BBF"/>
    <w:rsid w:val="0047002E"/>
    <w:rsid w:val="004733E1"/>
    <w:rsid w:val="00481A70"/>
    <w:rsid w:val="00483D6E"/>
    <w:rsid w:val="0048498B"/>
    <w:rsid w:val="00485553"/>
    <w:rsid w:val="004A3ED6"/>
    <w:rsid w:val="004A5B9A"/>
    <w:rsid w:val="004E07DF"/>
    <w:rsid w:val="004F168B"/>
    <w:rsid w:val="0050479F"/>
    <w:rsid w:val="00506535"/>
    <w:rsid w:val="0051295B"/>
    <w:rsid w:val="005227B4"/>
    <w:rsid w:val="00533B9A"/>
    <w:rsid w:val="00536F0E"/>
    <w:rsid w:val="00537738"/>
    <w:rsid w:val="00545D30"/>
    <w:rsid w:val="00551535"/>
    <w:rsid w:val="005616BB"/>
    <w:rsid w:val="00574D65"/>
    <w:rsid w:val="005756A4"/>
    <w:rsid w:val="005850E2"/>
    <w:rsid w:val="00596A85"/>
    <w:rsid w:val="005A2BDE"/>
    <w:rsid w:val="005C046E"/>
    <w:rsid w:val="005D3454"/>
    <w:rsid w:val="00614CB6"/>
    <w:rsid w:val="00634A2C"/>
    <w:rsid w:val="006451A8"/>
    <w:rsid w:val="0066661D"/>
    <w:rsid w:val="00666AEC"/>
    <w:rsid w:val="006672CF"/>
    <w:rsid w:val="00677687"/>
    <w:rsid w:val="006949A3"/>
    <w:rsid w:val="00695FE8"/>
    <w:rsid w:val="00696EBE"/>
    <w:rsid w:val="006A0989"/>
    <w:rsid w:val="006A4A3B"/>
    <w:rsid w:val="006A78C2"/>
    <w:rsid w:val="006B5381"/>
    <w:rsid w:val="006D269D"/>
    <w:rsid w:val="006E0C4E"/>
    <w:rsid w:val="007351A4"/>
    <w:rsid w:val="00765570"/>
    <w:rsid w:val="00782711"/>
    <w:rsid w:val="00795241"/>
    <w:rsid w:val="007A10D6"/>
    <w:rsid w:val="007A1929"/>
    <w:rsid w:val="007A3351"/>
    <w:rsid w:val="007A7809"/>
    <w:rsid w:val="007B186F"/>
    <w:rsid w:val="007D1B11"/>
    <w:rsid w:val="007F2420"/>
    <w:rsid w:val="00800F16"/>
    <w:rsid w:val="008011F6"/>
    <w:rsid w:val="00817235"/>
    <w:rsid w:val="00825A34"/>
    <w:rsid w:val="00833739"/>
    <w:rsid w:val="00852F63"/>
    <w:rsid w:val="008566E0"/>
    <w:rsid w:val="00862848"/>
    <w:rsid w:val="00863727"/>
    <w:rsid w:val="0087467C"/>
    <w:rsid w:val="0087749E"/>
    <w:rsid w:val="008A1700"/>
    <w:rsid w:val="008B737B"/>
    <w:rsid w:val="008C3B68"/>
    <w:rsid w:val="008D2EF1"/>
    <w:rsid w:val="008E1193"/>
    <w:rsid w:val="008F2A72"/>
    <w:rsid w:val="008F2B36"/>
    <w:rsid w:val="0090316A"/>
    <w:rsid w:val="00905117"/>
    <w:rsid w:val="009114F1"/>
    <w:rsid w:val="00917440"/>
    <w:rsid w:val="009248FB"/>
    <w:rsid w:val="00930CFE"/>
    <w:rsid w:val="00941524"/>
    <w:rsid w:val="009448AD"/>
    <w:rsid w:val="00945D24"/>
    <w:rsid w:val="009500B3"/>
    <w:rsid w:val="009760C7"/>
    <w:rsid w:val="00980771"/>
    <w:rsid w:val="009835F0"/>
    <w:rsid w:val="009C243F"/>
    <w:rsid w:val="009E08F8"/>
    <w:rsid w:val="009E279A"/>
    <w:rsid w:val="00A47719"/>
    <w:rsid w:val="00A655C9"/>
    <w:rsid w:val="00A77572"/>
    <w:rsid w:val="00A777EC"/>
    <w:rsid w:val="00A814EA"/>
    <w:rsid w:val="00A81E1F"/>
    <w:rsid w:val="00A84078"/>
    <w:rsid w:val="00A959C7"/>
    <w:rsid w:val="00AA49C0"/>
    <w:rsid w:val="00AA759C"/>
    <w:rsid w:val="00AB4730"/>
    <w:rsid w:val="00AC46BC"/>
    <w:rsid w:val="00AE5DAC"/>
    <w:rsid w:val="00AE67AD"/>
    <w:rsid w:val="00AF31B1"/>
    <w:rsid w:val="00B039B4"/>
    <w:rsid w:val="00B15050"/>
    <w:rsid w:val="00B176AC"/>
    <w:rsid w:val="00B33A3C"/>
    <w:rsid w:val="00B47783"/>
    <w:rsid w:val="00B62ABA"/>
    <w:rsid w:val="00B769EB"/>
    <w:rsid w:val="00B7798A"/>
    <w:rsid w:val="00B86525"/>
    <w:rsid w:val="00B97093"/>
    <w:rsid w:val="00B97A2D"/>
    <w:rsid w:val="00BD4628"/>
    <w:rsid w:val="00BD64B0"/>
    <w:rsid w:val="00C1668C"/>
    <w:rsid w:val="00C27F3C"/>
    <w:rsid w:val="00C5343F"/>
    <w:rsid w:val="00C53C6F"/>
    <w:rsid w:val="00C608CE"/>
    <w:rsid w:val="00C74C9E"/>
    <w:rsid w:val="00CB61E1"/>
    <w:rsid w:val="00CF2AB8"/>
    <w:rsid w:val="00D0236E"/>
    <w:rsid w:val="00D16665"/>
    <w:rsid w:val="00D2703A"/>
    <w:rsid w:val="00D31E7E"/>
    <w:rsid w:val="00D42CA0"/>
    <w:rsid w:val="00D72766"/>
    <w:rsid w:val="00D81C22"/>
    <w:rsid w:val="00D86397"/>
    <w:rsid w:val="00DC0025"/>
    <w:rsid w:val="00DD1249"/>
    <w:rsid w:val="00DF2A84"/>
    <w:rsid w:val="00E062A5"/>
    <w:rsid w:val="00E12E14"/>
    <w:rsid w:val="00E62D87"/>
    <w:rsid w:val="00E72BEB"/>
    <w:rsid w:val="00E749CA"/>
    <w:rsid w:val="00E81E6D"/>
    <w:rsid w:val="00E83FC9"/>
    <w:rsid w:val="00EA7689"/>
    <w:rsid w:val="00EB0608"/>
    <w:rsid w:val="00EB1217"/>
    <w:rsid w:val="00EB18A9"/>
    <w:rsid w:val="00EC235E"/>
    <w:rsid w:val="00EE0219"/>
    <w:rsid w:val="00EF0878"/>
    <w:rsid w:val="00F24C1B"/>
    <w:rsid w:val="00F33937"/>
    <w:rsid w:val="00F4785E"/>
    <w:rsid w:val="00F67BD4"/>
    <w:rsid w:val="00F71F1B"/>
    <w:rsid w:val="00F72193"/>
    <w:rsid w:val="00F86128"/>
    <w:rsid w:val="00FA447A"/>
    <w:rsid w:val="00FE4E6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F8A4"/>
  <w15:docId w15:val="{50FC811B-7854-4847-B9AC-E7FF0891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fr-FR" w:eastAsia="nl-BE" w:bidi="nl-B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ther">
    <w:name w:val="Other_"/>
    <w:basedOn w:val="Policepardfaut"/>
    <w:link w:val="Other0"/>
    <w:rPr>
      <w:rFonts w:ascii="Arial" w:eastAsia="Arial" w:hAnsi="Arial" w:cs="Arial"/>
      <w:b w:val="0"/>
      <w:bCs w:val="0"/>
      <w:i w:val="0"/>
      <w:iCs w:val="0"/>
      <w:smallCaps w:val="0"/>
      <w:strike w:val="0"/>
      <w:color w:val="231F20"/>
      <w:sz w:val="18"/>
      <w:szCs w:val="18"/>
      <w:u w:val="none"/>
    </w:rPr>
  </w:style>
  <w:style w:type="character" w:customStyle="1" w:styleId="Heading1">
    <w:name w:val="Heading #1_"/>
    <w:basedOn w:val="Policepardfaut"/>
    <w:link w:val="Heading10"/>
    <w:rPr>
      <w:rFonts w:ascii="Arial" w:eastAsia="Arial" w:hAnsi="Arial" w:cs="Arial"/>
      <w:b/>
      <w:bCs/>
      <w:i w:val="0"/>
      <w:iCs w:val="0"/>
      <w:smallCaps w:val="0"/>
      <w:strike w:val="0"/>
      <w:color w:val="0087CD"/>
      <w:sz w:val="48"/>
      <w:szCs w:val="48"/>
      <w:u w:val="none"/>
    </w:rPr>
  </w:style>
  <w:style w:type="character" w:customStyle="1" w:styleId="CorpsdetexteCar">
    <w:name w:val="Corps de texte Car"/>
    <w:basedOn w:val="Policepardfaut"/>
    <w:link w:val="Corpsdetexte"/>
    <w:rPr>
      <w:rFonts w:ascii="Arial" w:eastAsia="Arial" w:hAnsi="Arial" w:cs="Arial"/>
      <w:b w:val="0"/>
      <w:bCs w:val="0"/>
      <w:i w:val="0"/>
      <w:iCs w:val="0"/>
      <w:smallCaps w:val="0"/>
      <w:strike w:val="0"/>
      <w:color w:val="231F20"/>
      <w:sz w:val="17"/>
      <w:szCs w:val="17"/>
      <w:u w:val="none"/>
    </w:rPr>
  </w:style>
  <w:style w:type="character" w:customStyle="1" w:styleId="Bodytext2">
    <w:name w:val="Body text (2)_"/>
    <w:basedOn w:val="Policepardfaut"/>
    <w:link w:val="Bodytext20"/>
    <w:rPr>
      <w:rFonts w:ascii="Arial" w:eastAsia="Arial" w:hAnsi="Arial" w:cs="Arial"/>
      <w:b/>
      <w:bCs/>
      <w:i w:val="0"/>
      <w:iCs w:val="0"/>
      <w:smallCaps w:val="0"/>
      <w:strike w:val="0"/>
      <w:color w:val="939598"/>
      <w:sz w:val="28"/>
      <w:szCs w:val="28"/>
      <w:u w:val="none"/>
    </w:rPr>
  </w:style>
  <w:style w:type="paragraph" w:customStyle="1" w:styleId="Other0">
    <w:name w:val="Other"/>
    <w:basedOn w:val="Normal"/>
    <w:link w:val="Other"/>
    <w:rPr>
      <w:rFonts w:ascii="Arial" w:eastAsia="Arial" w:hAnsi="Arial" w:cs="Arial"/>
      <w:color w:val="231F20"/>
      <w:sz w:val="18"/>
      <w:szCs w:val="18"/>
    </w:rPr>
  </w:style>
  <w:style w:type="paragraph" w:customStyle="1" w:styleId="Heading10">
    <w:name w:val="Heading #1"/>
    <w:basedOn w:val="Normal"/>
    <w:link w:val="Heading1"/>
    <w:pPr>
      <w:spacing w:after="1120"/>
      <w:outlineLvl w:val="0"/>
    </w:pPr>
    <w:rPr>
      <w:rFonts w:ascii="Arial" w:eastAsia="Arial" w:hAnsi="Arial" w:cs="Arial"/>
      <w:b/>
      <w:bCs/>
      <w:color w:val="0087CD"/>
      <w:sz w:val="48"/>
      <w:szCs w:val="48"/>
    </w:rPr>
  </w:style>
  <w:style w:type="paragraph" w:styleId="Corpsdetexte">
    <w:name w:val="Body Text"/>
    <w:basedOn w:val="Normal"/>
    <w:link w:val="CorpsdetexteCar"/>
    <w:qFormat/>
    <w:pPr>
      <w:spacing w:after="180" w:line="266" w:lineRule="auto"/>
    </w:pPr>
    <w:rPr>
      <w:rFonts w:ascii="Arial" w:eastAsia="Arial" w:hAnsi="Arial" w:cs="Arial"/>
      <w:color w:val="231F20"/>
      <w:sz w:val="17"/>
      <w:szCs w:val="17"/>
    </w:rPr>
  </w:style>
  <w:style w:type="paragraph" w:customStyle="1" w:styleId="Bodytext20">
    <w:name w:val="Body text (2)"/>
    <w:basedOn w:val="Normal"/>
    <w:link w:val="Bodytext2"/>
    <w:pPr>
      <w:spacing w:after="1400" w:line="341" w:lineRule="auto"/>
    </w:pPr>
    <w:rPr>
      <w:rFonts w:ascii="Arial" w:eastAsia="Arial" w:hAnsi="Arial" w:cs="Arial"/>
      <w:b/>
      <w:bCs/>
      <w:color w:val="939598"/>
      <w:sz w:val="28"/>
      <w:szCs w:val="28"/>
    </w:rPr>
  </w:style>
  <w:style w:type="paragraph" w:customStyle="1" w:styleId="AS9ab11">
    <w:name w:val="AS_9_ab11"/>
    <w:link w:val="AS9ab110"/>
    <w:qFormat/>
    <w:rsid w:val="00210CA0"/>
    <w:pPr>
      <w:spacing w:after="220" w:line="264" w:lineRule="auto"/>
      <w:jc w:val="both"/>
    </w:pPr>
    <w:rPr>
      <w:rFonts w:ascii="Alright Sans" w:hAnsi="Alright Sans"/>
      <w:color w:val="000000" w:themeColor="text1"/>
      <w:sz w:val="18"/>
      <w:szCs w:val="18"/>
    </w:rPr>
  </w:style>
  <w:style w:type="paragraph" w:customStyle="1" w:styleId="AS9ab11blue">
    <w:name w:val="AS_9_ab11_blue"/>
    <w:link w:val="AS9ab11blue0"/>
    <w:qFormat/>
    <w:rsid w:val="00D72766"/>
    <w:pPr>
      <w:spacing w:after="220"/>
      <w:jc w:val="both"/>
    </w:pPr>
    <w:rPr>
      <w:rFonts w:ascii="Alright Sans" w:eastAsia="Arial" w:hAnsi="Alright Sans" w:cs="Arial"/>
      <w:b/>
      <w:bCs/>
      <w:color w:val="00AEEF"/>
      <w:sz w:val="18"/>
      <w:szCs w:val="18"/>
    </w:rPr>
  </w:style>
  <w:style w:type="character" w:customStyle="1" w:styleId="AS9ab110">
    <w:name w:val="AS_9_ab11 Знак"/>
    <w:basedOn w:val="Policepardfaut"/>
    <w:link w:val="AS9ab11"/>
    <w:rsid w:val="00210CA0"/>
    <w:rPr>
      <w:rFonts w:ascii="Alright Sans" w:hAnsi="Alright Sans"/>
      <w:color w:val="000000" w:themeColor="text1"/>
      <w:sz w:val="18"/>
      <w:szCs w:val="18"/>
      <w:lang w:val="fr-FR"/>
    </w:rPr>
  </w:style>
  <w:style w:type="paragraph" w:customStyle="1" w:styleId="AS14blue">
    <w:name w:val="AS_14_blue"/>
    <w:link w:val="AS14blue0"/>
    <w:qFormat/>
    <w:rsid w:val="00506535"/>
    <w:pPr>
      <w:spacing w:after="1440" w:line="336" w:lineRule="auto"/>
    </w:pPr>
    <w:rPr>
      <w:rFonts w:ascii="Alright Sans" w:eastAsia="Arial" w:hAnsi="Alright Sans" w:cs="Arial"/>
      <w:b/>
      <w:bCs/>
      <w:color w:val="939598"/>
      <w:sz w:val="28"/>
      <w:szCs w:val="28"/>
    </w:rPr>
  </w:style>
  <w:style w:type="character" w:customStyle="1" w:styleId="AS9ab11blue0">
    <w:name w:val="AS_9_ab11_blue Знак"/>
    <w:basedOn w:val="Policepardfaut"/>
    <w:link w:val="AS9ab11blue"/>
    <w:rsid w:val="00D72766"/>
    <w:rPr>
      <w:rFonts w:ascii="Alright Sans" w:eastAsia="Arial" w:hAnsi="Alright Sans" w:cs="Arial"/>
      <w:b/>
      <w:bCs/>
      <w:color w:val="00AEEF"/>
      <w:sz w:val="18"/>
      <w:szCs w:val="18"/>
      <w:lang w:val="fr-FR"/>
    </w:rPr>
  </w:style>
  <w:style w:type="table" w:styleId="Grilledutableau">
    <w:name w:val="Table Grid"/>
    <w:basedOn w:val="TableauNormal"/>
    <w:uiPriority w:val="39"/>
    <w:rsid w:val="0021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14blue0">
    <w:name w:val="AS_14_blue Знак"/>
    <w:basedOn w:val="Policepardfaut"/>
    <w:link w:val="AS14blue"/>
    <w:rsid w:val="00506535"/>
    <w:rPr>
      <w:rFonts w:ascii="Alright Sans" w:eastAsia="Arial" w:hAnsi="Alright Sans" w:cs="Arial"/>
      <w:b/>
      <w:bCs/>
      <w:color w:val="939598"/>
      <w:sz w:val="28"/>
      <w:szCs w:val="28"/>
      <w:lang w:val="fr-FR"/>
    </w:rPr>
  </w:style>
  <w:style w:type="paragraph" w:customStyle="1" w:styleId="pageAS8">
    <w:name w:val="page_AS8"/>
    <w:basedOn w:val="Normal"/>
    <w:link w:val="pageAS80"/>
    <w:qFormat/>
    <w:rsid w:val="007A10D6"/>
    <w:pPr>
      <w:jc w:val="center"/>
    </w:pPr>
    <w:rPr>
      <w:rFonts w:ascii="Alright Sans" w:hAnsi="Alright Sans"/>
      <w:color w:val="FFFFFF" w:themeColor="background1"/>
      <w:sz w:val="16"/>
      <w:szCs w:val="16"/>
    </w:rPr>
  </w:style>
  <w:style w:type="paragraph" w:styleId="En-tte">
    <w:name w:val="header"/>
    <w:basedOn w:val="Normal"/>
    <w:link w:val="En-tteCar"/>
    <w:uiPriority w:val="99"/>
    <w:unhideWhenUsed/>
    <w:rsid w:val="006672CF"/>
    <w:pPr>
      <w:tabs>
        <w:tab w:val="center" w:pos="4677"/>
        <w:tab w:val="right" w:pos="9355"/>
      </w:tabs>
    </w:pPr>
  </w:style>
  <w:style w:type="character" w:customStyle="1" w:styleId="pageAS80">
    <w:name w:val="page_AS8 Знак"/>
    <w:basedOn w:val="Policepardfaut"/>
    <w:link w:val="pageAS8"/>
    <w:rsid w:val="007A10D6"/>
    <w:rPr>
      <w:rFonts w:ascii="Alright Sans" w:hAnsi="Alright Sans"/>
      <w:color w:val="FFFFFF" w:themeColor="background1"/>
      <w:sz w:val="16"/>
      <w:szCs w:val="16"/>
    </w:rPr>
  </w:style>
  <w:style w:type="character" w:customStyle="1" w:styleId="En-tteCar">
    <w:name w:val="En-tête Car"/>
    <w:basedOn w:val="Policepardfaut"/>
    <w:link w:val="En-tte"/>
    <w:uiPriority w:val="99"/>
    <w:rsid w:val="006672CF"/>
    <w:rPr>
      <w:color w:val="000000"/>
    </w:rPr>
  </w:style>
  <w:style w:type="paragraph" w:styleId="Pieddepage">
    <w:name w:val="footer"/>
    <w:basedOn w:val="Normal"/>
    <w:link w:val="PieddepageCar"/>
    <w:uiPriority w:val="99"/>
    <w:unhideWhenUsed/>
    <w:rsid w:val="006672CF"/>
    <w:pPr>
      <w:tabs>
        <w:tab w:val="center" w:pos="4677"/>
        <w:tab w:val="right" w:pos="9355"/>
      </w:tabs>
    </w:pPr>
  </w:style>
  <w:style w:type="character" w:customStyle="1" w:styleId="PieddepageCar">
    <w:name w:val="Pied de page Car"/>
    <w:basedOn w:val="Policepardfaut"/>
    <w:link w:val="Pieddepage"/>
    <w:uiPriority w:val="99"/>
    <w:rsid w:val="006672CF"/>
    <w:rPr>
      <w:color w:val="000000"/>
    </w:rPr>
  </w:style>
  <w:style w:type="paragraph" w:customStyle="1" w:styleId="colupAS9">
    <w:name w:val="col_up_AS9"/>
    <w:link w:val="colupAS90"/>
    <w:qFormat/>
    <w:rsid w:val="00817235"/>
    <w:rPr>
      <w:rFonts w:ascii="Alright Sans" w:hAnsi="Alright Sans"/>
      <w:caps/>
      <w:color w:val="949698"/>
      <w:sz w:val="18"/>
      <w:szCs w:val="18"/>
    </w:rPr>
  </w:style>
  <w:style w:type="character" w:customStyle="1" w:styleId="colupAS90">
    <w:name w:val="col_up_AS9 Знак"/>
    <w:basedOn w:val="Policepardfaut"/>
    <w:link w:val="colupAS9"/>
    <w:rsid w:val="00817235"/>
    <w:rPr>
      <w:rFonts w:ascii="Alright Sans" w:hAnsi="Alright Sans"/>
      <w:caps/>
      <w:color w:val="949698"/>
      <w:sz w:val="18"/>
      <w:szCs w:val="18"/>
    </w:rPr>
  </w:style>
  <w:style w:type="paragraph" w:customStyle="1" w:styleId="ptabas12ab66">
    <w:name w:val="ptab_as12_ab66"/>
    <w:link w:val="ptabas12ab660"/>
    <w:qFormat/>
    <w:rsid w:val="00481A70"/>
    <w:pPr>
      <w:pageBreakBefore/>
      <w:spacing w:after="1200"/>
    </w:pPr>
    <w:rPr>
      <w:rFonts w:ascii="Alright Sans" w:hAnsi="Alright Sans"/>
      <w:color w:val="000000"/>
    </w:rPr>
  </w:style>
  <w:style w:type="character" w:customStyle="1" w:styleId="ptabas12ab660">
    <w:name w:val="ptab_as12_ab66 Знак"/>
    <w:basedOn w:val="Policepardfaut"/>
    <w:link w:val="ptabas12ab66"/>
    <w:rsid w:val="00481A70"/>
    <w:rPr>
      <w:rFonts w:ascii="Alright Sans" w:hAnsi="Alright Sans"/>
      <w:color w:val="000000"/>
    </w:rPr>
  </w:style>
  <w:style w:type="paragraph" w:customStyle="1" w:styleId="tabas9wboldabup3">
    <w:name w:val="tab_as9_w_bold_ab_up_3"/>
    <w:basedOn w:val="Normal"/>
    <w:link w:val="tabas9wboldabup30"/>
    <w:qFormat/>
    <w:rsid w:val="00450BBF"/>
    <w:pPr>
      <w:spacing w:before="60" w:line="252" w:lineRule="auto"/>
    </w:pPr>
    <w:rPr>
      <w:rFonts w:ascii="Raleway SemiBold" w:hAnsi="Raleway SemiBold"/>
      <w:b/>
      <w:color w:val="FFFFFF" w:themeColor="background1"/>
      <w:sz w:val="18"/>
      <w:szCs w:val="18"/>
    </w:rPr>
  </w:style>
  <w:style w:type="paragraph" w:customStyle="1" w:styleId="tabnumas9bboldabup3">
    <w:name w:val="tab_num_as9_b_bold_ab_up_3"/>
    <w:link w:val="tabnumas9bboldabup30"/>
    <w:qFormat/>
    <w:rsid w:val="00450BBF"/>
    <w:pPr>
      <w:spacing w:before="60" w:line="252" w:lineRule="auto"/>
      <w:ind w:left="284" w:hanging="284"/>
    </w:pPr>
    <w:rPr>
      <w:rFonts w:ascii="Raleway SemiBold" w:eastAsia="Arial" w:hAnsi="Raleway SemiBold" w:cs="Arial"/>
      <w:b/>
      <w:bCs/>
      <w:color w:val="231F20"/>
      <w:sz w:val="18"/>
      <w:szCs w:val="18"/>
    </w:rPr>
  </w:style>
  <w:style w:type="character" w:customStyle="1" w:styleId="tabas9wboldabup30">
    <w:name w:val="tab_as9_w_bold_ab_up_3 Знак"/>
    <w:basedOn w:val="Policepardfaut"/>
    <w:link w:val="tabas9wboldabup3"/>
    <w:rsid w:val="00450BBF"/>
    <w:rPr>
      <w:rFonts w:ascii="Raleway SemiBold" w:hAnsi="Raleway SemiBold"/>
      <w:b/>
      <w:color w:val="FFFFFF" w:themeColor="background1"/>
      <w:sz w:val="18"/>
      <w:szCs w:val="18"/>
    </w:rPr>
  </w:style>
  <w:style w:type="paragraph" w:customStyle="1" w:styleId="tabas9babup3">
    <w:name w:val="tab_as9_b_ab_up_3"/>
    <w:link w:val="tabas9babup30"/>
    <w:qFormat/>
    <w:rsid w:val="00E062A5"/>
    <w:pPr>
      <w:spacing w:before="60" w:line="252" w:lineRule="auto"/>
    </w:pPr>
    <w:rPr>
      <w:rFonts w:ascii="Alright Sans" w:hAnsi="Alright Sans"/>
      <w:color w:val="000000" w:themeColor="text1"/>
      <w:sz w:val="18"/>
      <w:szCs w:val="18"/>
    </w:rPr>
  </w:style>
  <w:style w:type="character" w:customStyle="1" w:styleId="tabnumas9bboldabup30">
    <w:name w:val="tab_num_as9_b_bold_ab_up_3 Знак"/>
    <w:basedOn w:val="Policepardfaut"/>
    <w:link w:val="tabnumas9bboldabup3"/>
    <w:rsid w:val="00450BBF"/>
    <w:rPr>
      <w:rFonts w:ascii="Raleway SemiBold" w:eastAsia="Arial" w:hAnsi="Raleway SemiBold" w:cs="Arial"/>
      <w:b/>
      <w:bCs/>
      <w:color w:val="231F20"/>
      <w:sz w:val="18"/>
      <w:szCs w:val="18"/>
      <w:lang w:val="fr-FR"/>
    </w:rPr>
  </w:style>
  <w:style w:type="paragraph" w:customStyle="1" w:styleId="tabas9wbold">
    <w:name w:val="tab_as9_w_bold"/>
    <w:link w:val="tabas9wbold0"/>
    <w:qFormat/>
    <w:rsid w:val="00C1668C"/>
    <w:pPr>
      <w:jc w:val="center"/>
    </w:pPr>
    <w:rPr>
      <w:rFonts w:ascii="Raleway SemiBold" w:hAnsi="Raleway SemiBold" w:cs="Open Sans SemiBold"/>
      <w:b/>
      <w:color w:val="FFFFFF" w:themeColor="background1"/>
      <w:sz w:val="18"/>
      <w:szCs w:val="18"/>
    </w:rPr>
  </w:style>
  <w:style w:type="character" w:customStyle="1" w:styleId="tabas9babup30">
    <w:name w:val="tab_as9_b_ab_up_3 Знак"/>
    <w:basedOn w:val="Policepardfaut"/>
    <w:link w:val="tabas9babup3"/>
    <w:rsid w:val="00E062A5"/>
    <w:rPr>
      <w:rFonts w:ascii="Alright Sans" w:hAnsi="Alright Sans"/>
      <w:color w:val="000000" w:themeColor="text1"/>
      <w:sz w:val="18"/>
      <w:szCs w:val="18"/>
    </w:rPr>
  </w:style>
  <w:style w:type="paragraph" w:customStyle="1" w:styleId="tabnas9bboldabup3">
    <w:name w:val="tab_n_as9_b_bold_ab_up_3"/>
    <w:link w:val="tabnas9bboldabup30"/>
    <w:qFormat/>
    <w:rsid w:val="00450BBF"/>
    <w:pPr>
      <w:spacing w:before="60" w:line="252" w:lineRule="auto"/>
    </w:pPr>
    <w:rPr>
      <w:rFonts w:ascii="Raleway SemiBold" w:hAnsi="Raleway SemiBold"/>
      <w:b/>
      <w:color w:val="000000"/>
      <w:sz w:val="18"/>
      <w:szCs w:val="18"/>
    </w:rPr>
  </w:style>
  <w:style w:type="character" w:customStyle="1" w:styleId="tabas9wbold0">
    <w:name w:val="tab_as9_w_bold Знак"/>
    <w:basedOn w:val="Policepardfaut"/>
    <w:link w:val="tabas9wbold"/>
    <w:rsid w:val="00C1668C"/>
    <w:rPr>
      <w:rFonts w:ascii="Raleway SemiBold" w:hAnsi="Raleway SemiBold" w:cs="Open Sans SemiBold"/>
      <w:b/>
      <w:color w:val="FFFFFF" w:themeColor="background1"/>
      <w:sz w:val="18"/>
      <w:szCs w:val="18"/>
      <w:lang w:val="fr-FR"/>
    </w:rPr>
  </w:style>
  <w:style w:type="paragraph" w:customStyle="1" w:styleId="Has24blue">
    <w:name w:val="H_as24_blue"/>
    <w:link w:val="Has24blue0"/>
    <w:qFormat/>
    <w:rsid w:val="00481A70"/>
    <w:pPr>
      <w:keepNext/>
      <w:keepLines/>
      <w:spacing w:after="960"/>
    </w:pPr>
    <w:rPr>
      <w:rFonts w:ascii="Raleway SemiBold" w:eastAsia="Arial" w:hAnsi="Raleway SemiBold" w:cs="Arial"/>
      <w:b/>
      <w:bCs/>
      <w:color w:val="0087CD"/>
      <w:sz w:val="48"/>
      <w:szCs w:val="48"/>
    </w:rPr>
  </w:style>
  <w:style w:type="character" w:customStyle="1" w:styleId="tabnas9bboldabup30">
    <w:name w:val="tab_n_as9_b_bold_ab_up_3 Знак"/>
    <w:basedOn w:val="Policepardfaut"/>
    <w:link w:val="tabnas9bboldabup3"/>
    <w:rsid w:val="00450BBF"/>
    <w:rPr>
      <w:rFonts w:ascii="Raleway SemiBold" w:hAnsi="Raleway SemiBold"/>
      <w:b/>
      <w:color w:val="000000"/>
      <w:sz w:val="18"/>
      <w:szCs w:val="18"/>
      <w:lang w:val="fr-FR"/>
    </w:rPr>
  </w:style>
  <w:style w:type="paragraph" w:customStyle="1" w:styleId="tabas9kur">
    <w:name w:val="tab_as9_kur"/>
    <w:link w:val="tabas9kur0"/>
    <w:qFormat/>
    <w:rsid w:val="00EB0608"/>
    <w:pPr>
      <w:jc w:val="center"/>
    </w:pPr>
    <w:rPr>
      <w:rFonts w:ascii="Alright Sans" w:eastAsia="Arial" w:hAnsi="Alright Sans" w:cs="Arial"/>
      <w:i/>
      <w:iCs/>
      <w:color w:val="231F20"/>
      <w:sz w:val="18"/>
      <w:szCs w:val="18"/>
    </w:rPr>
  </w:style>
  <w:style w:type="character" w:customStyle="1" w:styleId="Has24blue0">
    <w:name w:val="H_as24_blue Знак"/>
    <w:basedOn w:val="Policepardfaut"/>
    <w:link w:val="Has24blue"/>
    <w:rsid w:val="00481A70"/>
    <w:rPr>
      <w:rFonts w:ascii="Raleway SemiBold" w:eastAsia="Arial" w:hAnsi="Raleway SemiBold" w:cs="Arial"/>
      <w:b/>
      <w:bCs/>
      <w:color w:val="0087CD"/>
      <w:sz w:val="48"/>
      <w:szCs w:val="48"/>
    </w:rPr>
  </w:style>
  <w:style w:type="paragraph" w:customStyle="1" w:styleId="H24W">
    <w:name w:val="H_24_W"/>
    <w:link w:val="H24W0"/>
    <w:qFormat/>
    <w:rsid w:val="00382E11"/>
    <w:pPr>
      <w:spacing w:before="4200" w:line="264" w:lineRule="auto"/>
      <w:ind w:left="425" w:right="3980"/>
    </w:pPr>
    <w:rPr>
      <w:rFonts w:ascii="Alright Sans" w:eastAsia="Arial" w:hAnsi="Alright Sans" w:cs="Arial"/>
      <w:b/>
      <w:color w:val="FFFFFF" w:themeColor="background1"/>
      <w:sz w:val="48"/>
      <w:szCs w:val="48"/>
    </w:rPr>
  </w:style>
  <w:style w:type="character" w:customStyle="1" w:styleId="tabas9kur0">
    <w:name w:val="tab_as9_kur Знак"/>
    <w:basedOn w:val="Policepardfaut"/>
    <w:link w:val="tabas9kur"/>
    <w:rsid w:val="00EB0608"/>
    <w:rPr>
      <w:rFonts w:ascii="Alright Sans" w:eastAsia="Arial" w:hAnsi="Alright Sans" w:cs="Arial"/>
      <w:i/>
      <w:iCs/>
      <w:color w:val="231F20"/>
      <w:sz w:val="18"/>
      <w:szCs w:val="18"/>
      <w:lang w:val="fr-FR"/>
    </w:rPr>
  </w:style>
  <w:style w:type="character" w:customStyle="1" w:styleId="H24W0">
    <w:name w:val="H_24_W Знак"/>
    <w:basedOn w:val="Policepardfaut"/>
    <w:link w:val="H24W"/>
    <w:rsid w:val="00382E11"/>
    <w:rPr>
      <w:rFonts w:ascii="Alright Sans" w:eastAsia="Arial" w:hAnsi="Alright Sans" w:cs="Arial"/>
      <w:b/>
      <w:color w:val="FFFFFF" w:themeColor="background1"/>
      <w:sz w:val="48"/>
      <w:szCs w:val="48"/>
      <w:lang w:val="fr-FR"/>
    </w:rPr>
  </w:style>
  <w:style w:type="paragraph" w:customStyle="1" w:styleId="markkv9ab3">
    <w:name w:val="mark_kv_9_ab3"/>
    <w:link w:val="markkv9ab30"/>
    <w:qFormat/>
    <w:rsid w:val="00FE4E65"/>
    <w:pPr>
      <w:numPr>
        <w:numId w:val="1"/>
      </w:numPr>
      <w:tabs>
        <w:tab w:val="left" w:pos="360"/>
      </w:tabs>
      <w:spacing w:after="60" w:line="252" w:lineRule="auto"/>
      <w:ind w:left="380" w:right="284" w:hanging="380"/>
    </w:pPr>
    <w:rPr>
      <w:rFonts w:ascii="Alright Sans" w:eastAsia="Arial" w:hAnsi="Alright Sans" w:cs="Arial"/>
      <w:color w:val="231F20"/>
      <w:sz w:val="18"/>
      <w:szCs w:val="18"/>
    </w:rPr>
  </w:style>
  <w:style w:type="paragraph" w:customStyle="1" w:styleId="baseas9ab9">
    <w:name w:val="base_as9_ab9"/>
    <w:link w:val="baseas9ab90"/>
    <w:qFormat/>
    <w:rsid w:val="00FE4E65"/>
    <w:pPr>
      <w:spacing w:after="180" w:line="252" w:lineRule="auto"/>
    </w:pPr>
    <w:rPr>
      <w:rFonts w:ascii="Alright Sans" w:hAnsi="Alright Sans"/>
      <w:color w:val="000000"/>
      <w:sz w:val="18"/>
      <w:szCs w:val="18"/>
    </w:rPr>
  </w:style>
  <w:style w:type="character" w:customStyle="1" w:styleId="markkv9ab30">
    <w:name w:val="mark_kv_9_ab3 Знак"/>
    <w:basedOn w:val="Policepardfaut"/>
    <w:link w:val="markkv9ab3"/>
    <w:rsid w:val="00FE4E65"/>
    <w:rPr>
      <w:rFonts w:ascii="Alright Sans" w:eastAsia="Arial" w:hAnsi="Alright Sans" w:cs="Arial"/>
      <w:color w:val="231F20"/>
      <w:sz w:val="18"/>
      <w:szCs w:val="18"/>
      <w:lang w:val="fr-FR"/>
    </w:rPr>
  </w:style>
  <w:style w:type="paragraph" w:customStyle="1" w:styleId="as13blue">
    <w:name w:val="as_13_blue"/>
    <w:link w:val="as13blue0"/>
    <w:qFormat/>
    <w:rsid w:val="009835F0"/>
    <w:pPr>
      <w:spacing w:after="80"/>
      <w:ind w:left="271"/>
    </w:pPr>
    <w:rPr>
      <w:rFonts w:ascii="Raleway SemiBold" w:eastAsia="Arial" w:hAnsi="Raleway SemiBold" w:cs="Arial"/>
      <w:b/>
      <w:bCs/>
      <w:color w:val="00AEEF"/>
      <w:sz w:val="26"/>
      <w:szCs w:val="26"/>
    </w:rPr>
  </w:style>
  <w:style w:type="character" w:customStyle="1" w:styleId="baseas9ab90">
    <w:name w:val="base_as9_ab9 Знак"/>
    <w:basedOn w:val="Policepardfaut"/>
    <w:link w:val="baseas9ab9"/>
    <w:rsid w:val="00FE4E65"/>
    <w:rPr>
      <w:rFonts w:ascii="Alright Sans" w:hAnsi="Alright Sans"/>
      <w:color w:val="000000"/>
      <w:sz w:val="18"/>
      <w:szCs w:val="18"/>
    </w:rPr>
  </w:style>
  <w:style w:type="paragraph" w:customStyle="1" w:styleId="bas9bold">
    <w:name w:val="b_as9_bold"/>
    <w:link w:val="bas9bold0"/>
    <w:qFormat/>
    <w:rsid w:val="00D86397"/>
    <w:pPr>
      <w:spacing w:before="60"/>
    </w:pPr>
    <w:rPr>
      <w:rFonts w:ascii="Raleway SemiBold" w:hAnsi="Raleway SemiBold"/>
      <w:b/>
      <w:color w:val="000000"/>
      <w:sz w:val="18"/>
      <w:szCs w:val="18"/>
    </w:rPr>
  </w:style>
  <w:style w:type="character" w:customStyle="1" w:styleId="as13blue0">
    <w:name w:val="as_13_blue Знак"/>
    <w:basedOn w:val="Policepardfaut"/>
    <w:link w:val="as13blue"/>
    <w:rsid w:val="009835F0"/>
    <w:rPr>
      <w:rFonts w:ascii="Raleway SemiBold" w:eastAsia="Arial" w:hAnsi="Raleway SemiBold" w:cs="Arial"/>
      <w:b/>
      <w:bCs/>
      <w:color w:val="00AEEF"/>
      <w:sz w:val="26"/>
      <w:szCs w:val="26"/>
      <w:lang w:val="fr-FR"/>
    </w:rPr>
  </w:style>
  <w:style w:type="character" w:customStyle="1" w:styleId="bas9bold0">
    <w:name w:val="b_as9_bold Знак"/>
    <w:basedOn w:val="Policepardfaut"/>
    <w:link w:val="bas9bold"/>
    <w:rsid w:val="00D86397"/>
    <w:rPr>
      <w:rFonts w:ascii="Raleway SemiBold" w:hAnsi="Raleway SemiBold"/>
      <w:b/>
      <w:color w:val="000000"/>
      <w:sz w:val="18"/>
      <w:szCs w:val="18"/>
      <w:lang w:val="fr-FR"/>
    </w:rPr>
  </w:style>
  <w:style w:type="character" w:styleId="Marquedecommentaire">
    <w:name w:val="annotation reference"/>
    <w:basedOn w:val="Policepardfaut"/>
    <w:uiPriority w:val="99"/>
    <w:semiHidden/>
    <w:unhideWhenUsed/>
    <w:rsid w:val="00DC0025"/>
    <w:rPr>
      <w:sz w:val="16"/>
      <w:szCs w:val="16"/>
    </w:rPr>
  </w:style>
  <w:style w:type="paragraph" w:styleId="Commentaire">
    <w:name w:val="annotation text"/>
    <w:basedOn w:val="Normal"/>
    <w:link w:val="CommentaireCar"/>
    <w:uiPriority w:val="99"/>
    <w:unhideWhenUsed/>
    <w:rsid w:val="00DC0025"/>
    <w:rPr>
      <w:sz w:val="20"/>
      <w:szCs w:val="20"/>
    </w:rPr>
  </w:style>
  <w:style w:type="character" w:customStyle="1" w:styleId="CommentaireCar">
    <w:name w:val="Commentaire Car"/>
    <w:basedOn w:val="Policepardfaut"/>
    <w:link w:val="Commentaire"/>
    <w:uiPriority w:val="99"/>
    <w:rsid w:val="00DC0025"/>
    <w:rPr>
      <w:color w:val="000000"/>
      <w:sz w:val="20"/>
      <w:szCs w:val="20"/>
    </w:rPr>
  </w:style>
  <w:style w:type="paragraph" w:styleId="Objetducommentaire">
    <w:name w:val="annotation subject"/>
    <w:basedOn w:val="Commentaire"/>
    <w:next w:val="Commentaire"/>
    <w:link w:val="ObjetducommentaireCar"/>
    <w:uiPriority w:val="99"/>
    <w:semiHidden/>
    <w:unhideWhenUsed/>
    <w:rsid w:val="00DC0025"/>
    <w:rPr>
      <w:b/>
      <w:bCs/>
    </w:rPr>
  </w:style>
  <w:style w:type="character" w:customStyle="1" w:styleId="ObjetducommentaireCar">
    <w:name w:val="Objet du commentaire Car"/>
    <w:basedOn w:val="CommentaireCar"/>
    <w:link w:val="Objetducommentaire"/>
    <w:uiPriority w:val="99"/>
    <w:semiHidden/>
    <w:rsid w:val="00DC0025"/>
    <w:rPr>
      <w:b/>
      <w:bCs/>
      <w:color w:val="000000"/>
      <w:sz w:val="20"/>
      <w:szCs w:val="20"/>
    </w:rPr>
  </w:style>
  <w:style w:type="character" w:styleId="Lienhypertexte">
    <w:name w:val="Hyperlink"/>
    <w:basedOn w:val="Policepardfaut"/>
    <w:uiPriority w:val="99"/>
    <w:unhideWhenUsed/>
    <w:rsid w:val="00EA7689"/>
    <w:rPr>
      <w:color w:val="0563C1" w:themeColor="hyperlink"/>
      <w:u w:val="single"/>
    </w:rPr>
  </w:style>
  <w:style w:type="character" w:styleId="Mentionnonrsolue">
    <w:name w:val="Unresolved Mention"/>
    <w:basedOn w:val="Policepardfaut"/>
    <w:uiPriority w:val="99"/>
    <w:semiHidden/>
    <w:unhideWhenUsed/>
    <w:rsid w:val="00EA7689"/>
    <w:rPr>
      <w:color w:val="605E5C"/>
      <w:shd w:val="clear" w:color="auto" w:fill="E1DFDD"/>
    </w:rPr>
  </w:style>
  <w:style w:type="paragraph" w:customStyle="1" w:styleId="TableParagraph">
    <w:name w:val="Table Paragraph"/>
    <w:basedOn w:val="Normal"/>
    <w:uiPriority w:val="1"/>
    <w:qFormat/>
    <w:rsid w:val="00945D24"/>
    <w:pPr>
      <w:widowControl/>
      <w:spacing w:before="39" w:line="312" w:lineRule="auto"/>
      <w:ind w:left="80"/>
    </w:pPr>
    <w:rPr>
      <w:rFonts w:ascii="AlrightSans-Bold" w:eastAsia="AlrightSans-Bold" w:hAnsi="AlrightSans-Bold" w:cs="AlrightSans-Bold"/>
      <w:color w:val="auto"/>
      <w:sz w:val="20"/>
      <w:szCs w:val="20"/>
      <w:lang w:val="en-GB" w:eastAsia="en-US" w:bidi="ar-SA"/>
    </w:rPr>
  </w:style>
  <w:style w:type="character" w:styleId="Lienhypertextesuivivisit">
    <w:name w:val="FollowedHyperlink"/>
    <w:basedOn w:val="Policepardfaut"/>
    <w:uiPriority w:val="99"/>
    <w:semiHidden/>
    <w:unhideWhenUsed/>
    <w:rsid w:val="00512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unpri.org/real-estate/responsible-investment-ddq-for-real-estate-investors/4453.article" TargetMode="External"/><Relationship Id="rId18" Type="http://schemas.openxmlformats.org/officeDocument/2006/relationships/image" Target="media/image3.png"/><Relationship Id="rId26" Type="http://schemas.openxmlformats.org/officeDocument/2006/relationships/hyperlink" Target="https://www.unpri.org/reporting-and-assessment/reporting-framework-glossary/6937.article" TargetMode="External"/><Relationship Id="rId39" Type="http://schemas.openxmlformats.org/officeDocument/2006/relationships/hyperlink" Target="http://www.unpri.org" TargetMode="External"/><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image" Target="media/image5.png"/><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pri.org/asset-owner-ddqs/diversity-equity-and-inclusion-ddq-for-institutional-investors/10027.article" TargetMode="External"/><Relationship Id="rId29" Type="http://schemas.openxmlformats.org/officeDocument/2006/relationships/hyperlink" Target="https://www.unpri.org/reporting-and-assessment/reporting-framework-glossary/6937.article" TargetMode="External"/><Relationship Id="rId11" Type="http://schemas.openxmlformats.org/officeDocument/2006/relationships/header" Target="header1.xml"/><Relationship Id="rId24" Type="http://schemas.openxmlformats.org/officeDocument/2006/relationships/hyperlink" Target="https://www.unpri.org/reporting-and-assessment/reporting-framework-glossary/6937.article" TargetMode="External"/><Relationship Id="rId32" Type="http://schemas.openxmlformats.org/officeDocument/2006/relationships/header" Target="header5.xml"/><Relationship Id="rId37" Type="http://schemas.openxmlformats.org/officeDocument/2006/relationships/footer" Target="footer6.xml"/><Relationship Id="rId40" Type="http://schemas.openxmlformats.org/officeDocument/2006/relationships/image" Target="media/image4.png"/><Relationship Id="rId45" Type="http://schemas.openxmlformats.org/officeDocument/2006/relationships/header" Target="header8.xml"/><Relationship Id="rId5" Type="http://schemas.openxmlformats.org/officeDocument/2006/relationships/styles" Target="styles.xml"/><Relationship Id="rId15" Type="http://schemas.openxmlformats.org/officeDocument/2006/relationships/hyperlink" Target="https://www.unpri.org/signatories/reporting-and-assessment" TargetMode="External"/><Relationship Id="rId23" Type="http://schemas.openxmlformats.org/officeDocument/2006/relationships/hyperlink" Target="https://www.unpri.org/reporting-and-assessment/reporting-framework-glossary/6937.article" TargetMode="External"/><Relationship Id="rId28" Type="http://schemas.openxmlformats.org/officeDocument/2006/relationships/hyperlink" Target="https://www.unpri.org/reporting-and-assessment/reporting-framework-glossary/6937.article" TargetMode="External"/><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4.xml"/><Relationship Id="rId44"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pri.org/reporting-and-assessment/reporting-framework-glossary/6937.article" TargetMode="External"/><Relationship Id="rId22" Type="http://schemas.openxmlformats.org/officeDocument/2006/relationships/footer" Target="footer3.xml"/><Relationship Id="rId27" Type="http://schemas.openxmlformats.org/officeDocument/2006/relationships/hyperlink" Target="https://www.unpri.org/reporting-and-assessment/reporting-framework-glossary/6937.article" TargetMode="External"/><Relationship Id="rId30" Type="http://schemas.openxmlformats.org/officeDocument/2006/relationships/hyperlink" Target="https://www.unpri.org/reporting-and-assessment/reporting-framework-glossary/6937.article" TargetMode="External"/><Relationship Id="rId35" Type="http://schemas.openxmlformats.org/officeDocument/2006/relationships/header" Target="header6.xml"/><Relationship Id="rId43" Type="http://schemas.openxmlformats.org/officeDocument/2006/relationships/hyperlink" Target="http://www.unglobalcompact.org" TargetMode="External"/><Relationship Id="rId48" Type="http://schemas.openxmlformats.org/officeDocument/2006/relationships/footer" Target="footer9.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infrastructure@unpri.org" TargetMode="External"/><Relationship Id="rId25" Type="http://schemas.openxmlformats.org/officeDocument/2006/relationships/hyperlink" Target="https://www.unpri.org/reporting-and-assessment/reporting-framework-glossary/6937.article" TargetMode="Externa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header" Target="header9.xml"/><Relationship Id="rId20" Type="http://schemas.openxmlformats.org/officeDocument/2006/relationships/header" Target="header3.xml"/><Relationship Id="rId41" Type="http://schemas.openxmlformats.org/officeDocument/2006/relationships/hyperlink" Target="http://www.unepfi.org"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f2cb5e-90ed-446c-b55a-c8efd3225fcc" xsi:nil="true"/>
    <lcf76f155ced4ddcb4097134ff3c332f xmlns="ce9f464a-38ab-4e51-b579-0fabda9351e2">
      <Terms xmlns="http://schemas.microsoft.com/office/infopath/2007/PartnerControls"/>
    </lcf76f155ced4ddcb4097134ff3c332f>
    <Category xmlns="ce9f464a-38ab-4e51-b579-0fabda9351e2" xsi:nil="true"/>
    <_Flow_SignoffStatus xmlns="ce9f464a-38ab-4e51-b579-0fabda9351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C5734E0DE7E4DA66A598F41A9FD45" ma:contentTypeVersion="24" ma:contentTypeDescription="Create a new document." ma:contentTypeScope="" ma:versionID="6f0d8553898f5100626ed8598d067073">
  <xsd:schema xmlns:xsd="http://www.w3.org/2001/XMLSchema" xmlns:xs="http://www.w3.org/2001/XMLSchema" xmlns:p="http://schemas.microsoft.com/office/2006/metadata/properties" xmlns:ns2="7becdc6d-7c0a-4bd5-a4ea-fb4709a0340a" xmlns:ns3="d1f2cb5e-90ed-446c-b55a-c8efd3225fcc" xmlns:ns4="ce9f464a-38ab-4e51-b579-0fabda9351e2" targetNamespace="http://schemas.microsoft.com/office/2006/metadata/properties" ma:root="true" ma:fieldsID="0c7ba3a3d43237f0575380b800e77fa3" ns2:_="" ns3:_="" ns4:_="">
    <xsd:import namespace="7becdc6d-7c0a-4bd5-a4ea-fb4709a0340a"/>
    <xsd:import namespace="d1f2cb5e-90ed-446c-b55a-c8efd3225fcc"/>
    <xsd:import namespace="ce9f464a-38ab-4e51-b579-0fabda9351e2"/>
    <xsd:element name="properties">
      <xsd:complexType>
        <xsd:sequence>
          <xsd:element name="documentManagement">
            <xsd:complexType>
              <xsd:all>
                <xsd:element ref="ns2:SharedWithUsers" minOccurs="0"/>
                <xsd:element ref="ns2: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Category" minOccurs="0"/>
                <xsd:element ref="ns4:lcf76f155ced4ddcb4097134ff3c332f" minOccurs="0"/>
                <xsd:element ref="ns3:TaxCatchAll"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cdc6d-7c0a-4bd5-a4ea-fb4709a034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f464a-38ab-4e51-b579-0fabda9351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ategory" ma:index="24" nillable="true" ma:displayName="Category" ma:description="Select the new category from the list" ma:format="Dropdown" ma:internalName="Category">
      <xsd:simpleType>
        <xsd:restriction base="dms:Choice">
          <xsd:enumeration value="Bus Planning and Budget"/>
          <xsd:enumeration value="Categorisation and Applications"/>
          <xsd:enumeration value="Content Team"/>
          <xsd:enumeration value="Cross-team collaboration"/>
          <xsd:enumeration value="Events"/>
          <xsd:enumeration value="Francophone"/>
          <xsd:enumeration value="Hispanophone"/>
          <xsd:enumeration value="Internal reporting"/>
          <xsd:enumeration value="Marketing &amp; Comms"/>
          <xsd:enumeration value="Process &amp; Policies"/>
          <xsd:enumeration value="Reporting &amp; Assessment"/>
          <xsd:enumeration value="SR Ops Team"/>
          <xsd:enumeration value="Value Prop &amp; Sig Engagement Model"/>
          <xsd:enumeration value="Miscellaneous"/>
          <xsd:enumeration value="Z_UNASSIGNED"/>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6112E-431E-459F-A8A3-5B23BE687433}">
  <ds:schemaRefs>
    <ds:schemaRef ds:uri="http://schemas.microsoft.com/sharepoint/v3/contenttype/forms"/>
  </ds:schemaRefs>
</ds:datastoreItem>
</file>

<file path=customXml/itemProps2.xml><?xml version="1.0" encoding="utf-8"?>
<ds:datastoreItem xmlns:ds="http://schemas.openxmlformats.org/officeDocument/2006/customXml" ds:itemID="{AEDD58C2-C098-4182-9C4C-F55404F40B36}">
  <ds:schemaRefs>
    <ds:schemaRef ds:uri="http://schemas.microsoft.com/office/2006/metadata/properties"/>
    <ds:schemaRef ds:uri="http://schemas.microsoft.com/office/infopath/2007/PartnerControls"/>
    <ds:schemaRef ds:uri="d1f2cb5e-90ed-446c-b55a-c8efd3225fcc"/>
    <ds:schemaRef ds:uri="ce9f464a-38ab-4e51-b579-0fabda9351e2"/>
  </ds:schemaRefs>
</ds:datastoreItem>
</file>

<file path=customXml/itemProps3.xml><?xml version="1.0" encoding="utf-8"?>
<ds:datastoreItem xmlns:ds="http://schemas.openxmlformats.org/officeDocument/2006/customXml" ds:itemID="{ED65D25F-7C47-404F-90AD-B80DBA70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cdc6d-7c0a-4bd5-a4ea-fb4709a0340a"/>
    <ds:schemaRef ds:uri="d1f2cb5e-90ed-446c-b55a-c8efd3225fcc"/>
    <ds:schemaRef ds:uri="ce9f464a-38ab-4e51-b579-0fabda935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4872</Words>
  <Characters>26798</Characters>
  <Application>Microsoft Office Word</Application>
  <DocSecurity>0</DocSecurity>
  <Lines>223</Lines>
  <Paragraphs>63</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dc:creator>
  <cp:lastModifiedBy>Catherine Friedrich</cp:lastModifiedBy>
  <cp:revision>6</cp:revision>
  <dcterms:created xsi:type="dcterms:W3CDTF">2024-10-09T09:38:00Z</dcterms:created>
  <dcterms:modified xsi:type="dcterms:W3CDTF">2024-10-09T09:49:00Z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0x01010005CC5734E0DE7E4DA66A598F41A9FD45</vt:lpwstr>
  </property>
  <property fmtid="{D5CDD505-2E9C-101B-9397-08002B2CF9AE}" pid="3" name="MediaServiceImageTags">
    <vt:lpwstr/>
  </property>
</Properties>
</file>